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63" w:rsidRDefault="0058120D" w:rsidP="00282363">
      <w:pPr>
        <w:pStyle w:val="Heading5"/>
        <w:spacing w:before="71"/>
        <w:ind w:left="2791" w:right="1071" w:hanging="1301"/>
        <w:jc w:val="center"/>
        <w:rPr>
          <w:lang w:val="ru-RU"/>
        </w:rPr>
      </w:pPr>
      <w:r w:rsidRPr="0058120D">
        <w:pict>
          <v:group id="_x0000_s1033" style="position:absolute;left:0;text-align:left;margin-left:36.3pt;margin-top:20.85pt;width:553.45pt;height:794pt;z-index:-7336;mso-position-horizontal-relative:page;mso-position-vertical-relative:page" coordorigin="480,480" coordsize="11069,15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480;top:480;width:11069;height:15880">
              <v:imagedata r:id="rId5" o:title=""/>
            </v:shape>
            <v:shape id="_x0000_s1035" type="#_x0000_t75" style="position:absolute;left:1051;top:1752;width:10013;height:10">
              <v:imagedata r:id="rId6" o:title=""/>
            </v:shape>
            <v:shape id="_x0000_s1034" type="#_x0000_t75" style="position:absolute;left:3537;top:6153;width:5530;height:7632">
              <v:imagedata r:id="rId7" o:title=""/>
            </v:shape>
            <w10:wrap anchorx="page" anchory="page"/>
          </v:group>
        </w:pict>
      </w:r>
      <w:r w:rsidR="00BA0F8C" w:rsidRPr="00282363">
        <w:rPr>
          <w:lang w:val="ru-RU"/>
        </w:rPr>
        <w:t xml:space="preserve">Муниципальное </w:t>
      </w:r>
      <w:r w:rsidR="00BA0F8C" w:rsidRPr="00282363">
        <w:rPr>
          <w:lang w:val="ru-RU"/>
        </w:rPr>
        <w:t>дошкольное образовательное учреждение</w:t>
      </w:r>
    </w:p>
    <w:p w:rsidR="0058120D" w:rsidRPr="00282363" w:rsidRDefault="00282363" w:rsidP="00282363">
      <w:pPr>
        <w:pStyle w:val="Heading5"/>
        <w:spacing w:before="71"/>
        <w:ind w:left="2791" w:right="1071" w:hanging="1301"/>
        <w:jc w:val="center"/>
        <w:rPr>
          <w:lang w:val="ru-RU"/>
        </w:rPr>
      </w:pPr>
      <w:r>
        <w:rPr>
          <w:lang w:val="ru-RU"/>
        </w:rPr>
        <w:t>«Д</w:t>
      </w:r>
      <w:r w:rsidR="00BA0F8C" w:rsidRPr="00282363">
        <w:rPr>
          <w:lang w:val="ru-RU"/>
        </w:rPr>
        <w:t xml:space="preserve">етский сад </w:t>
      </w:r>
      <w:r>
        <w:rPr>
          <w:lang w:val="ru-RU"/>
        </w:rPr>
        <w:t xml:space="preserve"> №и83»</w:t>
      </w: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spacing w:before="11"/>
        <w:rPr>
          <w:b/>
          <w:sz w:val="21"/>
          <w:lang w:val="ru-RU"/>
        </w:rPr>
      </w:pPr>
    </w:p>
    <w:p w:rsidR="0058120D" w:rsidRPr="00282363" w:rsidRDefault="00BA0F8C">
      <w:pPr>
        <w:spacing w:before="106"/>
        <w:ind w:left="2080"/>
        <w:rPr>
          <w:b/>
          <w:sz w:val="43"/>
          <w:lang w:val="ru-RU"/>
        </w:rPr>
      </w:pPr>
      <w:r w:rsidRPr="00282363">
        <w:rPr>
          <w:b/>
          <w:sz w:val="43"/>
          <w:lang w:val="ru-RU"/>
        </w:rPr>
        <w:t>КОНСУЛЬТАЦИЯ  ДЛЯ РОДИТЕЛЕЙ</w:t>
      </w:r>
    </w:p>
    <w:p w:rsidR="0058120D" w:rsidRPr="00282363" w:rsidRDefault="0058120D">
      <w:pPr>
        <w:pStyle w:val="a3"/>
        <w:spacing w:before="11"/>
        <w:rPr>
          <w:b/>
          <w:sz w:val="44"/>
          <w:lang w:val="ru-RU"/>
        </w:rPr>
      </w:pPr>
    </w:p>
    <w:p w:rsidR="0058120D" w:rsidRPr="00282363" w:rsidRDefault="00BA0F8C">
      <w:pPr>
        <w:pStyle w:val="Heading1"/>
        <w:ind w:right="909"/>
        <w:jc w:val="center"/>
        <w:rPr>
          <w:lang w:val="ru-RU"/>
        </w:rPr>
      </w:pPr>
      <w:r w:rsidRPr="00282363">
        <w:rPr>
          <w:lang w:val="ru-RU"/>
        </w:rPr>
        <w:t>«БЕЗОПАСНОСТЬ ДЕТЕЙ – ЗАБОТА ВЗРОСЛЫХ»</w:t>
      </w: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20"/>
          <w:lang w:val="ru-RU"/>
        </w:rPr>
      </w:pPr>
    </w:p>
    <w:p w:rsidR="0058120D" w:rsidRPr="00282363" w:rsidRDefault="0058120D">
      <w:pPr>
        <w:pStyle w:val="a3"/>
        <w:rPr>
          <w:b/>
          <w:sz w:val="17"/>
          <w:lang w:val="ru-RU"/>
        </w:rPr>
      </w:pPr>
    </w:p>
    <w:p w:rsidR="0058120D" w:rsidRPr="00282363" w:rsidRDefault="00BA0F8C">
      <w:pPr>
        <w:spacing w:before="2"/>
        <w:ind w:left="3983"/>
        <w:rPr>
          <w:sz w:val="28"/>
          <w:lang w:val="ru-RU"/>
        </w:rPr>
      </w:pPr>
      <w:r w:rsidRPr="00282363">
        <w:rPr>
          <w:sz w:val="28"/>
          <w:lang w:val="ru-RU"/>
        </w:rPr>
        <w:t>201</w:t>
      </w:r>
      <w:r w:rsidR="00282363">
        <w:rPr>
          <w:sz w:val="28"/>
          <w:lang w:val="ru-RU"/>
        </w:rPr>
        <w:t>7</w:t>
      </w:r>
      <w:r w:rsidRPr="00282363">
        <w:rPr>
          <w:sz w:val="28"/>
          <w:lang w:val="ru-RU"/>
        </w:rPr>
        <w:t xml:space="preserve"> – 201</w:t>
      </w:r>
      <w:r w:rsidR="00282363">
        <w:rPr>
          <w:sz w:val="28"/>
          <w:lang w:val="ru-RU"/>
        </w:rPr>
        <w:t>8</w:t>
      </w:r>
      <w:r w:rsidRPr="00282363">
        <w:rPr>
          <w:sz w:val="28"/>
          <w:lang w:val="ru-RU"/>
        </w:rPr>
        <w:t xml:space="preserve"> учебный год.</w:t>
      </w:r>
    </w:p>
    <w:p w:rsidR="0058120D" w:rsidRPr="00282363" w:rsidRDefault="0058120D">
      <w:pPr>
        <w:rPr>
          <w:sz w:val="28"/>
          <w:lang w:val="ru-RU"/>
        </w:rPr>
        <w:sectPr w:rsidR="0058120D" w:rsidRPr="00282363">
          <w:type w:val="continuous"/>
          <w:pgSz w:w="11900" w:h="16840"/>
          <w:pgMar w:top="780" w:right="680" w:bottom="280" w:left="980" w:header="720" w:footer="720" w:gutter="0"/>
          <w:cols w:space="720"/>
        </w:sectPr>
      </w:pPr>
    </w:p>
    <w:p w:rsidR="0058120D" w:rsidRPr="00282363" w:rsidRDefault="00BA0F8C">
      <w:pPr>
        <w:pStyle w:val="a3"/>
        <w:spacing w:before="71"/>
        <w:ind w:left="100" w:right="145" w:firstLine="488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28167" behindDoc="1" locked="0" layoutInCell="1" allowOverlap="1">
            <wp:simplePos x="0" y="0"/>
            <wp:positionH relativeFrom="page">
              <wp:posOffset>304799</wp:posOffset>
            </wp:positionH>
            <wp:positionV relativeFrom="page">
              <wp:posOffset>304800</wp:posOffset>
            </wp:positionV>
            <wp:extent cx="6950102" cy="10083446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102" cy="10083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363">
        <w:rPr>
          <w:lang w:val="ru-RU"/>
        </w:rPr>
        <w:t>Каждый из нас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 Все ли благополучно?</w:t>
      </w:r>
      <w:r w:rsidRPr="00282363">
        <w:rPr>
          <w:lang w:val="ru-RU"/>
        </w:rPr>
        <w:t>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боязнь.</w:t>
      </w:r>
    </w:p>
    <w:p w:rsidR="0058120D" w:rsidRPr="00282363" w:rsidRDefault="00BA0F8C">
      <w:pPr>
        <w:pStyle w:val="a3"/>
        <w:spacing w:before="4"/>
        <w:ind w:left="100" w:right="255" w:firstLine="542"/>
        <w:rPr>
          <w:lang w:val="ru-RU"/>
        </w:rPr>
      </w:pPr>
      <w:r w:rsidRPr="00282363">
        <w:rPr>
          <w:lang w:val="ru-RU"/>
        </w:rPr>
        <w:t>В наше время обоснована она тем, что вот уже несколько десят</w:t>
      </w:r>
      <w:r w:rsidRPr="00282363">
        <w:rPr>
          <w:lang w:val="ru-RU"/>
        </w:rPr>
        <w:t>ков лет несчастные случаи, как угроза здоровью и жизни ребенка, опережают болезни.</w:t>
      </w:r>
    </w:p>
    <w:p w:rsidR="0058120D" w:rsidRPr="00282363" w:rsidRDefault="00BA0F8C">
      <w:pPr>
        <w:pStyle w:val="a3"/>
        <w:ind w:left="100" w:right="106" w:firstLine="542"/>
        <w:rPr>
          <w:lang w:val="ru-RU"/>
        </w:rPr>
      </w:pPr>
      <w:r w:rsidRPr="00282363">
        <w:rPr>
          <w:lang w:val="ru-RU"/>
        </w:rPr>
        <w:t>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</w:t>
      </w:r>
      <w:r w:rsidRPr="00282363">
        <w:rPr>
          <w:lang w:val="ru-RU"/>
        </w:rPr>
        <w:t>ят пять минут в день, полчаса в неделю, чтобы научить ребенка избегать несчастного случая, особенно на улице.</w:t>
      </w:r>
    </w:p>
    <w:p w:rsidR="0058120D" w:rsidRPr="00282363" w:rsidRDefault="00BA0F8C">
      <w:pPr>
        <w:pStyle w:val="a3"/>
        <w:ind w:left="100" w:right="265" w:firstLine="542"/>
        <w:rPr>
          <w:lang w:val="ru-RU"/>
        </w:rPr>
      </w:pPr>
      <w:r w:rsidRPr="00282363">
        <w:rPr>
          <w:lang w:val="ru-RU"/>
        </w:rPr>
        <w:t>Достаточно изучить "истории болезней" детей, пострадавших от травм, полученных в результате дорожно-транспортного происшествия, побеседовать с вра</w:t>
      </w:r>
      <w:r w:rsidRPr="00282363">
        <w:rPr>
          <w:lang w:val="ru-RU"/>
        </w:rPr>
        <w:t>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нужно знать, а</w:t>
      </w:r>
      <w:r w:rsidRPr="00282363">
        <w:rPr>
          <w:lang w:val="ru-RU"/>
        </w:rPr>
        <w:t xml:space="preserve"> поведению в них — научить. А значит, несчастье можно предотвратить!</w:t>
      </w:r>
    </w:p>
    <w:p w:rsidR="0058120D" w:rsidRPr="00282363" w:rsidRDefault="00BA0F8C">
      <w:pPr>
        <w:pStyle w:val="a3"/>
        <w:ind w:left="100" w:right="1121" w:firstLine="542"/>
        <w:rPr>
          <w:lang w:val="ru-RU"/>
        </w:rPr>
      </w:pPr>
      <w:r w:rsidRPr="00282363">
        <w:rPr>
          <w:lang w:val="ru-RU"/>
        </w:rPr>
        <w:t>Дорога с ребенком из дома в детский сад и обратно - идеальный момент для формирования у него навыков безопасного поведения на улице города и в транспорте. Перед ребенком всегда должен быт</w:t>
      </w:r>
      <w:r w:rsidRPr="00282363">
        <w:rPr>
          <w:lang w:val="ru-RU"/>
        </w:rPr>
        <w:t>ь личный пример соблюдение родителями всех правил дорожного движения на улице, в автобусе, личном автомобиле.</w:t>
      </w:r>
    </w:p>
    <w:p w:rsidR="0058120D" w:rsidRPr="00282363" w:rsidRDefault="00BA0F8C">
      <w:pPr>
        <w:pStyle w:val="a3"/>
        <w:ind w:left="100" w:right="826" w:firstLine="542"/>
        <w:rPr>
          <w:lang w:val="ru-RU"/>
        </w:rPr>
      </w:pPr>
      <w:r w:rsidRPr="00282363">
        <w:rPr>
          <w:lang w:val="ru-RU"/>
        </w:rPr>
        <w:t>Формируя поведенческую культуру ребенка как основу его безопасности на дорогах, улицах, в транспорте, важно рассказать ему об устройстве дорог и у</w:t>
      </w:r>
      <w:r w:rsidRPr="00282363">
        <w:rPr>
          <w:lang w:val="ru-RU"/>
        </w:rPr>
        <w:t>лиц на примере своего микрорайона. Все улицы устроены так, чтобы людям было удобно и</w:t>
      </w:r>
      <w:r w:rsidRPr="00282363">
        <w:rPr>
          <w:spacing w:val="-15"/>
          <w:lang w:val="ru-RU"/>
        </w:rPr>
        <w:t xml:space="preserve"> </w:t>
      </w:r>
      <w:r w:rsidRPr="00282363">
        <w:rPr>
          <w:lang w:val="ru-RU"/>
        </w:rPr>
        <w:t>комфортно.</w:t>
      </w:r>
    </w:p>
    <w:p w:rsidR="0058120D" w:rsidRPr="00282363" w:rsidRDefault="00BA0F8C">
      <w:pPr>
        <w:pStyle w:val="a3"/>
        <w:ind w:left="100" w:right="887" w:firstLine="542"/>
        <w:rPr>
          <w:lang w:val="ru-RU"/>
        </w:rPr>
      </w:pPr>
      <w:r w:rsidRPr="00282363">
        <w:rPr>
          <w:lang w:val="ru-RU"/>
        </w:rPr>
        <w:t>Основная задача родителей заключается в том, чтобы выработать у ребенка стереотип безопасного поведения. Он должен знать, что на дороге не одинок, у него есть п</w:t>
      </w:r>
      <w:r w:rsidRPr="00282363">
        <w:rPr>
          <w:lang w:val="ru-RU"/>
        </w:rPr>
        <w:t>омощники: дорожные знаки, сигналы светофора, родители.</w:t>
      </w:r>
    </w:p>
    <w:p w:rsidR="0058120D" w:rsidRPr="00282363" w:rsidRDefault="00BA0F8C">
      <w:pPr>
        <w:pStyle w:val="a3"/>
        <w:ind w:left="100" w:right="627" w:firstLine="542"/>
        <w:rPr>
          <w:lang w:val="ru-RU"/>
        </w:rPr>
      </w:pPr>
      <w:r w:rsidRPr="00282363">
        <w:rPr>
          <w:lang w:val="ru-RU"/>
        </w:rPr>
        <w:t>Ребенку нужно объяснить, что на дороге людей называют пешеходами, а для безопасности пешеходов главным являются светофор и дорожные знаки, подсказывающие, где можно переходить улицу. Светофор - это спе</w:t>
      </w:r>
      <w:r w:rsidRPr="00282363">
        <w:rPr>
          <w:lang w:val="ru-RU"/>
        </w:rPr>
        <w:t>циальный прибор, который регулирует движения транспорта и пешеходов. Также ребенку объяснить, что светофор имеет три цвета: красный, желтый, зеленый. Если же нет светофора, то обязательно стоит знак "Пешеходный переход" и на дороге нарисована зебра.</w:t>
      </w:r>
    </w:p>
    <w:p w:rsidR="0058120D" w:rsidRPr="00282363" w:rsidRDefault="00BA0F8C">
      <w:pPr>
        <w:pStyle w:val="a3"/>
        <w:spacing w:line="242" w:lineRule="auto"/>
        <w:ind w:left="100" w:right="979" w:firstLine="542"/>
        <w:rPr>
          <w:lang w:val="ru-RU"/>
        </w:rPr>
      </w:pPr>
      <w:r w:rsidRPr="00282363">
        <w:rPr>
          <w:lang w:val="ru-RU"/>
        </w:rPr>
        <w:t>В наше</w:t>
      </w:r>
      <w:r w:rsidRPr="00282363">
        <w:rPr>
          <w:lang w:val="ru-RU"/>
        </w:rPr>
        <w:t xml:space="preserve"> время </w:t>
      </w:r>
      <w:proofErr w:type="gramStart"/>
      <w:r w:rsidRPr="00282363">
        <w:rPr>
          <w:lang w:val="ru-RU"/>
        </w:rPr>
        <w:t>очень много</w:t>
      </w:r>
      <w:proofErr w:type="gramEnd"/>
      <w:r w:rsidRPr="00282363">
        <w:rPr>
          <w:lang w:val="ru-RU"/>
        </w:rPr>
        <w:t xml:space="preserve"> людей пользуется личным транспортом. Поэтому важно </w:t>
      </w:r>
      <w:proofErr w:type="gramStart"/>
      <w:r w:rsidRPr="00282363">
        <w:rPr>
          <w:lang w:val="ru-RU"/>
        </w:rPr>
        <w:t>объяснить</w:t>
      </w:r>
      <w:proofErr w:type="gramEnd"/>
      <w:r w:rsidRPr="00282363">
        <w:rPr>
          <w:lang w:val="ru-RU"/>
        </w:rPr>
        <w:t xml:space="preserve"> почему необходимо пользоваться ремнем безопасности, а маленьких детей возить в детском кресле.</w:t>
      </w:r>
    </w:p>
    <w:p w:rsidR="0058120D" w:rsidRPr="00282363" w:rsidRDefault="00BA0F8C">
      <w:pPr>
        <w:pStyle w:val="a3"/>
        <w:ind w:left="100" w:right="1357" w:firstLine="542"/>
        <w:rPr>
          <w:lang w:val="ru-RU"/>
        </w:rPr>
      </w:pPr>
      <w:r w:rsidRPr="00282363">
        <w:rPr>
          <w:lang w:val="ru-RU"/>
        </w:rPr>
        <w:t>Воспитание у детей навыков безопасного поведения в автобусе так же важно, как и ф</w:t>
      </w:r>
      <w:r w:rsidRPr="00282363">
        <w:rPr>
          <w:lang w:val="ru-RU"/>
        </w:rPr>
        <w:t>ормирование умения правильно вести себя на улице, на дороге, транспорте – сфера повышенной опасности.</w:t>
      </w:r>
    </w:p>
    <w:p w:rsidR="0058120D" w:rsidRPr="00282363" w:rsidRDefault="00BA0F8C">
      <w:pPr>
        <w:pStyle w:val="a3"/>
        <w:ind w:left="3442" w:right="3040"/>
        <w:jc w:val="center"/>
        <w:rPr>
          <w:lang w:val="ru-RU"/>
        </w:rPr>
      </w:pPr>
      <w:r w:rsidRPr="00282363">
        <w:rPr>
          <w:lang w:val="ru-RU"/>
        </w:rPr>
        <w:t>Город, в котором с тобой мы</w:t>
      </w:r>
      <w:r w:rsidRPr="00282363">
        <w:rPr>
          <w:spacing w:val="-10"/>
          <w:lang w:val="ru-RU"/>
        </w:rPr>
        <w:t xml:space="preserve"> </w:t>
      </w:r>
      <w:r w:rsidRPr="00282363">
        <w:rPr>
          <w:lang w:val="ru-RU"/>
        </w:rPr>
        <w:t>живем, Можно по праву назвать букварем, Вот она, азбука, - над головой, Знаки навешаны вдоль</w:t>
      </w:r>
      <w:r w:rsidRPr="00282363">
        <w:rPr>
          <w:spacing w:val="-5"/>
          <w:lang w:val="ru-RU"/>
        </w:rPr>
        <w:t xml:space="preserve"> </w:t>
      </w:r>
      <w:r w:rsidRPr="00282363">
        <w:rPr>
          <w:lang w:val="ru-RU"/>
        </w:rPr>
        <w:t>мостовой!</w:t>
      </w:r>
    </w:p>
    <w:p w:rsidR="0058120D" w:rsidRPr="00282363" w:rsidRDefault="00BA0F8C">
      <w:pPr>
        <w:pStyle w:val="a3"/>
        <w:ind w:left="3628" w:right="3226"/>
        <w:jc w:val="center"/>
        <w:rPr>
          <w:lang w:val="ru-RU"/>
        </w:rPr>
      </w:pPr>
      <w:r w:rsidRPr="00282363">
        <w:rPr>
          <w:lang w:val="ru-RU"/>
        </w:rPr>
        <w:t>Азбукой улиц, проспектов, дорог Город дает нам все время урок. Азбуку города помни всегда, Чтоб не случилась с тобою беда.</w:t>
      </w:r>
    </w:p>
    <w:p w:rsidR="0058120D" w:rsidRPr="00282363" w:rsidRDefault="0058120D">
      <w:pPr>
        <w:pStyle w:val="a3"/>
        <w:spacing w:line="292" w:lineRule="exact"/>
        <w:ind w:left="6064"/>
        <w:rPr>
          <w:lang w:val="ru-RU"/>
        </w:rPr>
      </w:pPr>
      <w:r w:rsidRPr="005812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54.55pt;margin-top:14.6pt;width:5.75pt;height:14.65pt;z-index:-7312;mso-position-horizontal-relative:page" filled="f" stroked="f">
            <v:textbox inset="0,0,0,0">
              <w:txbxContent>
                <w:p w:rsidR="0058120D" w:rsidRDefault="00BA0F8C">
                  <w:pPr>
                    <w:pStyle w:val="a3"/>
                  </w:pPr>
                  <w:proofErr w:type="gramStart"/>
                  <w:r>
                    <w:t>в</w:t>
                  </w:r>
                  <w:proofErr w:type="gramEnd"/>
                </w:p>
              </w:txbxContent>
            </v:textbox>
            <w10:wrap anchorx="page"/>
          </v:shape>
        </w:pict>
      </w:r>
      <w:r w:rsidR="00BA0F8C" w:rsidRPr="00282363">
        <w:rPr>
          <w:lang w:val="ru-RU"/>
        </w:rPr>
        <w:t>К.Ю.Белая</w:t>
      </w:r>
    </w:p>
    <w:p w:rsidR="0058120D" w:rsidRPr="00282363" w:rsidRDefault="00BA0F8C">
      <w:pPr>
        <w:pStyle w:val="a3"/>
        <w:ind w:left="100" w:right="163"/>
        <w:rPr>
          <w:lang w:val="ru-RU"/>
        </w:rPr>
      </w:pPr>
      <w:r w:rsidRPr="00282363">
        <w:rPr>
          <w:lang w:val="ru-RU"/>
        </w:rPr>
        <w:t>Зачастую виновниками ДТП являются сами дети, которые играют вблизи дорог, переходят улицу неположенных местах, неправ</w:t>
      </w:r>
      <w:r w:rsidRPr="00282363">
        <w:rPr>
          <w:lang w:val="ru-RU"/>
        </w:rPr>
        <w:t>ильно входят в транспортные средства и выходят из них.</w:t>
      </w:r>
    </w:p>
    <w:p w:rsidR="0058120D" w:rsidRPr="00282363" w:rsidRDefault="0058120D">
      <w:pPr>
        <w:rPr>
          <w:lang w:val="ru-RU"/>
        </w:rPr>
        <w:sectPr w:rsidR="0058120D" w:rsidRPr="00282363">
          <w:pgSz w:w="11900" w:h="16840"/>
          <w:pgMar w:top="780" w:right="680" w:bottom="280" w:left="980" w:header="720" w:footer="720" w:gutter="0"/>
          <w:cols w:space="720"/>
        </w:sectPr>
      </w:pPr>
    </w:p>
    <w:p w:rsidR="0058120D" w:rsidRPr="00282363" w:rsidRDefault="00BA0F8C">
      <w:pPr>
        <w:pStyle w:val="a3"/>
        <w:spacing w:before="71"/>
        <w:ind w:left="100" w:right="394" w:firstLine="542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28215" behindDoc="1" locked="0" layoutInCell="1" allowOverlap="1">
            <wp:simplePos x="0" y="0"/>
            <wp:positionH relativeFrom="page">
              <wp:posOffset>304799</wp:posOffset>
            </wp:positionH>
            <wp:positionV relativeFrom="page">
              <wp:posOffset>304800</wp:posOffset>
            </wp:positionV>
            <wp:extent cx="6950102" cy="10083446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102" cy="10083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363">
        <w:rPr>
          <w:lang w:val="ru-RU"/>
        </w:rPr>
        <w:t>Как утверждают врачи - психологи, дети до 8 лет еще плохо распознают источники звука: они слышат только те звуки, которые им интересны. Ориентироваться на дороге им куда труднее, чем взр</w:t>
      </w:r>
      <w:r w:rsidRPr="00282363">
        <w:rPr>
          <w:lang w:val="ru-RU"/>
        </w:rPr>
        <w:t>ослым.</w:t>
      </w:r>
    </w:p>
    <w:p w:rsidR="0058120D" w:rsidRPr="00282363" w:rsidRDefault="00BA0F8C">
      <w:pPr>
        <w:pStyle w:val="a3"/>
        <w:ind w:left="100" w:right="316" w:firstLine="542"/>
        <w:rPr>
          <w:lang w:val="ru-RU"/>
        </w:rPr>
      </w:pPr>
      <w:r w:rsidRPr="00282363">
        <w:rPr>
          <w:lang w:val="ru-RU"/>
        </w:rPr>
        <w:t>У детей до 7 лет, как правило, отсутствует надежная ориентация (влево, направо), у них рассеянное внимание. Реакция у ребенка замедленная, и времени на то, чтобы отреагировать на опасность, ему нужно значительно больше. Такое промедление может оказа</w:t>
      </w:r>
      <w:r w:rsidRPr="00282363">
        <w:rPr>
          <w:lang w:val="ru-RU"/>
        </w:rPr>
        <w:t>ться опасным в критический момент.</w:t>
      </w:r>
    </w:p>
    <w:p w:rsidR="0058120D" w:rsidRPr="00282363" w:rsidRDefault="00BA0F8C">
      <w:pPr>
        <w:pStyle w:val="a3"/>
        <w:spacing w:before="4"/>
        <w:ind w:left="100" w:right="240" w:firstLine="488"/>
        <w:rPr>
          <w:lang w:val="ru-RU"/>
        </w:rPr>
      </w:pPr>
      <w:r w:rsidRPr="00282363">
        <w:rPr>
          <w:lang w:val="ru-RU"/>
        </w:rPr>
        <w:t>Необходимо иметь в виду еще и то, что у ребенка меленький рост и его может не заметить на дороге водитель. Вот почему с самого раннего возраста необходимо учить детей правилам дорожного движения.</w:t>
      </w:r>
    </w:p>
    <w:p w:rsidR="0058120D" w:rsidRPr="00282363" w:rsidRDefault="00BA0F8C">
      <w:pPr>
        <w:pStyle w:val="Heading6"/>
        <w:spacing w:line="292" w:lineRule="exact"/>
        <w:ind w:left="3899"/>
        <w:rPr>
          <w:lang w:val="ru-RU"/>
        </w:rPr>
      </w:pPr>
      <w:r w:rsidRPr="00282363">
        <w:rPr>
          <w:lang w:val="ru-RU"/>
        </w:rPr>
        <w:t>Уважаемые мамы и папы!</w:t>
      </w:r>
    </w:p>
    <w:p w:rsidR="0058120D" w:rsidRPr="00282363" w:rsidRDefault="0058120D">
      <w:pPr>
        <w:pStyle w:val="a3"/>
        <w:ind w:left="100" w:right="177" w:firstLine="542"/>
        <w:rPr>
          <w:lang w:val="ru-RU"/>
        </w:rPr>
      </w:pPr>
      <w:r w:rsidRPr="0058120D">
        <w:pict>
          <v:shape id="_x0000_s1031" type="#_x0000_t202" style="position:absolute;left:0;text-align:left;margin-left:551.1pt;margin-top:29.3pt;width:6.35pt;height:14.65pt;z-index:-7264;mso-position-horizontal-relative:page" filled="f" stroked="f">
            <v:textbox inset="0,0,0,0">
              <w:txbxContent>
                <w:p w:rsidR="0058120D" w:rsidRDefault="00BA0F8C">
                  <w:pPr>
                    <w:pStyle w:val="a3"/>
                  </w:pPr>
                  <w:proofErr w:type="gramStart"/>
                  <w:r>
                    <w:t>о</w:t>
                  </w:r>
                  <w:proofErr w:type="gramEnd"/>
                </w:p>
              </w:txbxContent>
            </v:textbox>
            <w10:wrap anchorx="page"/>
          </v:shape>
        </w:pict>
      </w:r>
      <w:r w:rsidR="00BA0F8C" w:rsidRPr="00282363">
        <w:rPr>
          <w:lang w:val="ru-RU"/>
        </w:rPr>
        <w:t>Вы являетесь образцом поведения. Вы объект любви и подражания для ребенка. Это необходимо помнить всегда и тем более, когда делаете шаг на проезжую часть дороги вместе с малышом. Чтобы ребенок не попал в беду, воспитывайте у него уважение к правилам дорожн</w:t>
      </w:r>
      <w:r w:rsidR="00BA0F8C" w:rsidRPr="00282363">
        <w:rPr>
          <w:lang w:val="ru-RU"/>
        </w:rPr>
        <w:t>ог движения терпеливо, ежедневно, ненавязчиво.</w:t>
      </w:r>
    </w:p>
    <w:p w:rsidR="0058120D" w:rsidRPr="00282363" w:rsidRDefault="00BA0F8C">
      <w:pPr>
        <w:pStyle w:val="a3"/>
        <w:ind w:left="100" w:right="593" w:firstLine="162"/>
        <w:rPr>
          <w:lang w:val="ru-RU"/>
        </w:rPr>
      </w:pPr>
      <w:r w:rsidRPr="00282363">
        <w:rPr>
          <w:lang w:val="ru-RU"/>
        </w:rPr>
        <w:t>*Ваш ребенок должен играть только во дворе под Вашим наблюдением и знать: на дорогу выходить нельзя!</w:t>
      </w:r>
    </w:p>
    <w:p w:rsidR="0058120D" w:rsidRPr="00282363" w:rsidRDefault="00BA0F8C">
      <w:pPr>
        <w:pStyle w:val="a3"/>
        <w:ind w:left="100" w:right="772" w:firstLine="162"/>
        <w:rPr>
          <w:lang w:val="ru-RU"/>
        </w:rPr>
      </w:pPr>
      <w:r w:rsidRPr="00282363">
        <w:rPr>
          <w:lang w:val="ru-RU"/>
        </w:rPr>
        <w:t>*Не запугивайте ребенка, а наблюдайте вместе с ним и используйте ситуацию на дороге, улице, во дворе, объясн</w:t>
      </w:r>
      <w:r w:rsidRPr="00282363">
        <w:rPr>
          <w:lang w:val="ru-RU"/>
        </w:rPr>
        <w:t>яйте, что происходит с транспортом, пешеходами.</w:t>
      </w:r>
    </w:p>
    <w:p w:rsidR="0058120D" w:rsidRPr="00282363" w:rsidRDefault="00BA0F8C">
      <w:pPr>
        <w:pStyle w:val="a3"/>
        <w:spacing w:line="293" w:lineRule="exact"/>
        <w:ind w:left="262"/>
        <w:rPr>
          <w:lang w:val="ru-RU"/>
        </w:rPr>
      </w:pPr>
      <w:r w:rsidRPr="00282363">
        <w:rPr>
          <w:lang w:val="ru-RU"/>
        </w:rPr>
        <w:t>*Знакомьте малыша с транспортом, пешеходами.</w:t>
      </w:r>
    </w:p>
    <w:p w:rsidR="0058120D" w:rsidRPr="00282363" w:rsidRDefault="00BA0F8C">
      <w:pPr>
        <w:pStyle w:val="a3"/>
        <w:ind w:left="100" w:right="211" w:firstLine="162"/>
        <w:jc w:val="both"/>
        <w:rPr>
          <w:lang w:val="ru-RU"/>
        </w:rPr>
      </w:pPr>
      <w:r w:rsidRPr="00282363">
        <w:rPr>
          <w:lang w:val="ru-RU"/>
        </w:rPr>
        <w:t xml:space="preserve">*Развивайте у ребенка зрительную память, внимание. Для этого создавайте игровые ситуации дома. Закрепляйте в рисунках впечатления </w:t>
      </w:r>
      <w:proofErr w:type="gramStart"/>
      <w:r w:rsidRPr="00282363">
        <w:rPr>
          <w:lang w:val="ru-RU"/>
        </w:rPr>
        <w:t>от</w:t>
      </w:r>
      <w:proofErr w:type="gramEnd"/>
      <w:r w:rsidRPr="00282363">
        <w:rPr>
          <w:lang w:val="ru-RU"/>
        </w:rPr>
        <w:t xml:space="preserve"> увиденного. Пусть Ваш малыш са</w:t>
      </w:r>
      <w:r w:rsidRPr="00282363">
        <w:rPr>
          <w:lang w:val="ru-RU"/>
        </w:rPr>
        <w:t>м приведет Вас в детский сад, а из детского сада домой.</w:t>
      </w:r>
    </w:p>
    <w:p w:rsidR="0058120D" w:rsidRPr="00282363" w:rsidRDefault="0058120D">
      <w:pPr>
        <w:pStyle w:val="a3"/>
        <w:spacing w:before="10"/>
        <w:rPr>
          <w:sz w:val="23"/>
          <w:lang w:val="ru-RU"/>
        </w:rPr>
      </w:pPr>
    </w:p>
    <w:p w:rsidR="0058120D" w:rsidRPr="00282363" w:rsidRDefault="00BA0F8C">
      <w:pPr>
        <w:pStyle w:val="Heading6"/>
        <w:rPr>
          <w:lang w:val="ru-RU"/>
        </w:rPr>
      </w:pPr>
      <w:r w:rsidRPr="00282363">
        <w:rPr>
          <w:lang w:val="ru-RU"/>
        </w:rPr>
        <w:t>В младшем дошкольном возрасте ребенок должен знать:</w:t>
      </w:r>
    </w:p>
    <w:p w:rsidR="0058120D" w:rsidRPr="00282363" w:rsidRDefault="00BA0F8C">
      <w:pPr>
        <w:pStyle w:val="a3"/>
        <w:ind w:left="262"/>
        <w:rPr>
          <w:lang w:val="ru-RU"/>
        </w:rPr>
      </w:pPr>
      <w:r w:rsidRPr="00282363">
        <w:rPr>
          <w:lang w:val="ru-RU"/>
        </w:rPr>
        <w:t>*На дорогу выходить нельзя;</w:t>
      </w:r>
    </w:p>
    <w:p w:rsidR="0058120D" w:rsidRPr="00282363" w:rsidRDefault="00BA0F8C">
      <w:pPr>
        <w:pStyle w:val="a3"/>
        <w:ind w:left="262"/>
        <w:rPr>
          <w:lang w:val="ru-RU"/>
        </w:rPr>
      </w:pPr>
      <w:r w:rsidRPr="00282363">
        <w:rPr>
          <w:lang w:val="ru-RU"/>
        </w:rPr>
        <w:t xml:space="preserve">*Дорогу переходить можно только </w:t>
      </w:r>
      <w:proofErr w:type="gramStart"/>
      <w:r w:rsidRPr="00282363">
        <w:rPr>
          <w:lang w:val="ru-RU"/>
        </w:rPr>
        <w:t>со</w:t>
      </w:r>
      <w:proofErr w:type="gramEnd"/>
      <w:r w:rsidRPr="00282363">
        <w:rPr>
          <w:lang w:val="ru-RU"/>
        </w:rPr>
        <w:t xml:space="preserve"> взрослыми держась за руку, вырываться нельзя;</w:t>
      </w:r>
    </w:p>
    <w:p w:rsidR="0058120D" w:rsidRPr="00282363" w:rsidRDefault="00BA0F8C">
      <w:pPr>
        <w:pStyle w:val="a3"/>
        <w:ind w:left="262"/>
        <w:rPr>
          <w:lang w:val="ru-RU"/>
        </w:rPr>
      </w:pPr>
      <w:r w:rsidRPr="00282363">
        <w:rPr>
          <w:lang w:val="ru-RU"/>
        </w:rPr>
        <w:t>*Переходить дорогу надо по переходу сп</w:t>
      </w:r>
      <w:r w:rsidRPr="00282363">
        <w:rPr>
          <w:lang w:val="ru-RU"/>
        </w:rPr>
        <w:t>окойным шагом;</w:t>
      </w:r>
    </w:p>
    <w:p w:rsidR="0058120D" w:rsidRPr="00282363" w:rsidRDefault="00BA0F8C">
      <w:pPr>
        <w:pStyle w:val="a3"/>
        <w:ind w:left="262"/>
        <w:rPr>
          <w:lang w:val="ru-RU"/>
        </w:rPr>
      </w:pPr>
      <w:r w:rsidRPr="00282363">
        <w:rPr>
          <w:lang w:val="ru-RU"/>
        </w:rPr>
        <w:t>*Пешеходы - люди, которые идут по улице;</w:t>
      </w:r>
    </w:p>
    <w:p w:rsidR="0058120D" w:rsidRPr="00282363" w:rsidRDefault="00BA0F8C">
      <w:pPr>
        <w:pStyle w:val="a3"/>
        <w:ind w:left="100" w:right="117" w:firstLine="162"/>
        <w:rPr>
          <w:lang w:val="ru-RU"/>
        </w:rPr>
      </w:pPr>
      <w:r w:rsidRPr="00282363">
        <w:rPr>
          <w:lang w:val="ru-RU"/>
        </w:rPr>
        <w:t>*Чтобы был порядок на дороге, чтобы не было аварий, чтобы пешеход не попал под машину, надо подчиняться светофору: Красный свет - движенья нет. А зеленый говорит: «Проходите, путь открыт»;</w:t>
      </w:r>
    </w:p>
    <w:p w:rsidR="0058120D" w:rsidRPr="00282363" w:rsidRDefault="00BA0F8C">
      <w:pPr>
        <w:pStyle w:val="a3"/>
        <w:ind w:left="100" w:right="594" w:firstLine="162"/>
        <w:rPr>
          <w:lang w:val="ru-RU"/>
        </w:rPr>
      </w:pPr>
      <w:r w:rsidRPr="00282363">
        <w:rPr>
          <w:lang w:val="ru-RU"/>
        </w:rPr>
        <w:t>*Машины быв</w:t>
      </w:r>
      <w:r w:rsidRPr="00282363">
        <w:rPr>
          <w:lang w:val="ru-RU"/>
        </w:rPr>
        <w:t>ают разные. Это - транспорт. Машинами управляют шоферы (водители). Для машин (транспорта) предназначено шоссе (дорога, мостовая);</w:t>
      </w:r>
    </w:p>
    <w:p w:rsidR="0058120D" w:rsidRPr="00282363" w:rsidRDefault="00BA0F8C">
      <w:pPr>
        <w:pStyle w:val="a3"/>
        <w:spacing w:line="293" w:lineRule="exact"/>
        <w:ind w:left="262"/>
        <w:rPr>
          <w:lang w:val="ru-RU"/>
        </w:rPr>
      </w:pPr>
      <w:r w:rsidRPr="00282363">
        <w:rPr>
          <w:lang w:val="ru-RU"/>
        </w:rPr>
        <w:t>*Когда мы едем в автобусе, троллейбусе, нас называют пассажирами;</w:t>
      </w:r>
    </w:p>
    <w:p w:rsidR="0058120D" w:rsidRPr="00282363" w:rsidRDefault="00BA0F8C">
      <w:pPr>
        <w:pStyle w:val="a3"/>
        <w:spacing w:before="3"/>
        <w:ind w:left="100" w:right="544" w:firstLine="162"/>
        <w:rPr>
          <w:lang w:val="ru-RU"/>
        </w:rPr>
      </w:pPr>
      <w:r w:rsidRPr="00282363">
        <w:rPr>
          <w:lang w:val="ru-RU"/>
        </w:rPr>
        <w:t>*Когда мы едем в транспорте, нельзя высовываться из окна, на</w:t>
      </w:r>
      <w:r w:rsidRPr="00282363">
        <w:rPr>
          <w:lang w:val="ru-RU"/>
        </w:rPr>
        <w:t>до держаться за руку мамы, папы, поручень.</w:t>
      </w:r>
    </w:p>
    <w:p w:rsidR="0058120D" w:rsidRPr="00282363" w:rsidRDefault="00BA0F8C">
      <w:pPr>
        <w:pStyle w:val="a3"/>
        <w:ind w:left="100" w:right="463" w:firstLine="542"/>
        <w:rPr>
          <w:lang w:val="ru-RU"/>
        </w:rPr>
      </w:pPr>
      <w:r w:rsidRPr="00282363">
        <w:rPr>
          <w:lang w:val="ru-RU"/>
        </w:rPr>
        <w:t>Ребенок подрос, стал взрослее, любознательнее. Его жизненный опыт обогатился, он сделался самостоятельнее. Но ваш авторитет ничуть не уменьшился. Так что вы остаетесь для него верным помощником в воспитании культурного поведения на улице и в общественном т</w:t>
      </w:r>
      <w:r w:rsidRPr="00282363">
        <w:rPr>
          <w:lang w:val="ru-RU"/>
        </w:rPr>
        <w:t xml:space="preserve">ранспорте. </w:t>
      </w:r>
      <w:proofErr w:type="gramStart"/>
      <w:r w:rsidRPr="00282363">
        <w:rPr>
          <w:lang w:val="ru-RU"/>
        </w:rPr>
        <w:t>Зная индивидуальные черты своего ребенка (анатомию, физиологию, нервную систему, интеллект, темперамент), продолжайте помогать ему, постигать науку уважения к улице: настойчиво, но не навязчиво, систематически и терпеливо.</w:t>
      </w:r>
      <w:proofErr w:type="gramEnd"/>
    </w:p>
    <w:p w:rsidR="0058120D" w:rsidRPr="00282363" w:rsidRDefault="00BA0F8C">
      <w:pPr>
        <w:pStyle w:val="a3"/>
        <w:ind w:left="100" w:right="306" w:firstLine="542"/>
        <w:rPr>
          <w:lang w:val="ru-RU"/>
        </w:rPr>
      </w:pPr>
      <w:r w:rsidRPr="00282363">
        <w:rPr>
          <w:lang w:val="ru-RU"/>
        </w:rPr>
        <w:t>Воспитывайте у ребенка</w:t>
      </w:r>
      <w:r w:rsidRPr="00282363">
        <w:rPr>
          <w:lang w:val="ru-RU"/>
        </w:rPr>
        <w:t xml:space="preserve"> привычку быть внимательным на улице, осторожным и осмотрительным. На прогулке, по дороге в детский сад и домой закрепляйте знания, полученные ранее, чаще задавайте ему проблемные вопросы, беседуйте с ним, обращайте внимание на свои действия (почему вы ост</w:t>
      </w:r>
      <w:r w:rsidRPr="00282363">
        <w:rPr>
          <w:lang w:val="ru-RU"/>
        </w:rPr>
        <w:t>ановились перед переходом, почему именно в этом месте и т.д.)</w:t>
      </w:r>
    </w:p>
    <w:p w:rsidR="0058120D" w:rsidRPr="00282363" w:rsidRDefault="0058120D">
      <w:pPr>
        <w:pStyle w:val="a3"/>
        <w:spacing w:before="10"/>
        <w:rPr>
          <w:sz w:val="23"/>
          <w:lang w:val="ru-RU"/>
        </w:rPr>
      </w:pPr>
    </w:p>
    <w:p w:rsidR="0058120D" w:rsidRPr="00282363" w:rsidRDefault="00BA0F8C">
      <w:pPr>
        <w:ind w:left="100"/>
        <w:rPr>
          <w:sz w:val="24"/>
          <w:lang w:val="ru-RU"/>
        </w:rPr>
      </w:pPr>
      <w:r w:rsidRPr="00282363">
        <w:rPr>
          <w:b/>
          <w:sz w:val="24"/>
          <w:lang w:val="ru-RU"/>
        </w:rPr>
        <w:t>Ваш ребенок уже знает и должен строго выполнять определенные правила</w:t>
      </w:r>
      <w:r w:rsidRPr="00282363">
        <w:rPr>
          <w:sz w:val="24"/>
          <w:lang w:val="ru-RU"/>
        </w:rPr>
        <w:t>:</w:t>
      </w:r>
    </w:p>
    <w:p w:rsidR="0058120D" w:rsidRPr="00282363" w:rsidRDefault="00BA0F8C">
      <w:pPr>
        <w:pStyle w:val="a3"/>
        <w:ind w:left="262"/>
        <w:rPr>
          <w:lang w:val="ru-RU"/>
        </w:rPr>
      </w:pPr>
      <w:r w:rsidRPr="00282363">
        <w:rPr>
          <w:lang w:val="ru-RU"/>
        </w:rPr>
        <w:t>*Ходить по тротуару следует с правой стороны;</w:t>
      </w:r>
    </w:p>
    <w:p w:rsidR="0058120D" w:rsidRPr="00282363" w:rsidRDefault="0058120D">
      <w:pPr>
        <w:rPr>
          <w:lang w:val="ru-RU"/>
        </w:rPr>
        <w:sectPr w:rsidR="0058120D" w:rsidRPr="00282363">
          <w:pgSz w:w="11900" w:h="16840"/>
          <w:pgMar w:top="780" w:right="680" w:bottom="280" w:left="980" w:header="720" w:footer="720" w:gutter="0"/>
          <w:cols w:space="720"/>
        </w:sectPr>
      </w:pPr>
    </w:p>
    <w:p w:rsidR="0058120D" w:rsidRPr="00282363" w:rsidRDefault="00BA0F8C">
      <w:pPr>
        <w:pStyle w:val="a3"/>
        <w:spacing w:before="71"/>
        <w:ind w:left="100" w:right="989" w:firstLine="162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28239" behindDoc="1" locked="0" layoutInCell="1" allowOverlap="1">
            <wp:simplePos x="0" y="0"/>
            <wp:positionH relativeFrom="page">
              <wp:posOffset>304799</wp:posOffset>
            </wp:positionH>
            <wp:positionV relativeFrom="page">
              <wp:posOffset>304800</wp:posOffset>
            </wp:positionV>
            <wp:extent cx="6950102" cy="10083446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102" cy="10083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363">
        <w:rPr>
          <w:lang w:val="ru-RU"/>
        </w:rPr>
        <w:t>*Прежде чем перейти дорогу, надо убедиться, что транспорта нет</w:t>
      </w:r>
      <w:r w:rsidRPr="00282363">
        <w:rPr>
          <w:lang w:val="ru-RU"/>
        </w:rPr>
        <w:t>, посмотрев налево и направо, затем можно двигаться, предварительно снова посмотрев в обе стороны;</w:t>
      </w:r>
    </w:p>
    <w:p w:rsidR="0058120D" w:rsidRPr="00282363" w:rsidRDefault="00BA0F8C">
      <w:pPr>
        <w:pStyle w:val="a3"/>
        <w:spacing w:line="293" w:lineRule="exact"/>
        <w:ind w:left="262"/>
        <w:rPr>
          <w:lang w:val="ru-RU"/>
        </w:rPr>
      </w:pPr>
      <w:r w:rsidRPr="00282363">
        <w:rPr>
          <w:lang w:val="ru-RU"/>
        </w:rPr>
        <w:t>*Переходить дорогу полагается только шагом;</w:t>
      </w:r>
    </w:p>
    <w:p w:rsidR="0058120D" w:rsidRPr="00282363" w:rsidRDefault="00BA0F8C">
      <w:pPr>
        <w:pStyle w:val="a3"/>
        <w:ind w:left="262"/>
        <w:rPr>
          <w:lang w:val="ru-RU"/>
        </w:rPr>
      </w:pPr>
      <w:r w:rsidRPr="00282363">
        <w:rPr>
          <w:lang w:val="ru-RU"/>
        </w:rPr>
        <w:t>*Необходимо подчиняться сигналу светофора;</w:t>
      </w:r>
    </w:p>
    <w:p w:rsidR="0058120D" w:rsidRPr="00282363" w:rsidRDefault="00BA0F8C">
      <w:pPr>
        <w:pStyle w:val="a3"/>
        <w:ind w:left="100" w:right="476" w:firstLine="162"/>
        <w:rPr>
          <w:lang w:val="ru-RU"/>
        </w:rPr>
      </w:pPr>
      <w:r w:rsidRPr="00282363">
        <w:rPr>
          <w:lang w:val="ru-RU"/>
        </w:rPr>
        <w:t>*В транспорте нужно вести себя спокойно, разговаривать тихо, держаться</w:t>
      </w:r>
      <w:r w:rsidRPr="00282363">
        <w:rPr>
          <w:lang w:val="ru-RU"/>
        </w:rPr>
        <w:t xml:space="preserve"> за руку взрослого или поручень, чтобы не упасть;</w:t>
      </w:r>
    </w:p>
    <w:p w:rsidR="0058120D" w:rsidRPr="00282363" w:rsidRDefault="00BA0F8C">
      <w:pPr>
        <w:pStyle w:val="a3"/>
        <w:spacing w:before="4"/>
        <w:ind w:left="262"/>
        <w:rPr>
          <w:lang w:val="ru-RU"/>
        </w:rPr>
      </w:pPr>
      <w:r w:rsidRPr="00282363">
        <w:rPr>
          <w:lang w:val="ru-RU"/>
        </w:rPr>
        <w:t>*Нельзя высовываться из окна автобуса, троллейбуса, высовывать руки;</w:t>
      </w:r>
    </w:p>
    <w:p w:rsidR="0058120D" w:rsidRPr="00282363" w:rsidRDefault="00BA0F8C">
      <w:pPr>
        <w:pStyle w:val="a3"/>
        <w:ind w:left="262"/>
        <w:rPr>
          <w:lang w:val="ru-RU"/>
        </w:rPr>
      </w:pPr>
      <w:r w:rsidRPr="00282363">
        <w:rPr>
          <w:lang w:val="ru-RU"/>
        </w:rPr>
        <w:t>*Входить в транспорт и выходить из него можно, только когда он стоит;</w:t>
      </w:r>
    </w:p>
    <w:p w:rsidR="0058120D" w:rsidRPr="00282363" w:rsidRDefault="00BA0F8C">
      <w:pPr>
        <w:pStyle w:val="a3"/>
        <w:ind w:left="262"/>
        <w:rPr>
          <w:lang w:val="ru-RU"/>
        </w:rPr>
      </w:pPr>
      <w:r w:rsidRPr="00282363">
        <w:rPr>
          <w:lang w:val="ru-RU"/>
        </w:rPr>
        <w:t>*Играть можно только во дворе.</w:t>
      </w:r>
    </w:p>
    <w:p w:rsidR="0058120D" w:rsidRPr="00282363" w:rsidRDefault="00BA0F8C">
      <w:pPr>
        <w:pStyle w:val="a3"/>
        <w:ind w:left="100" w:right="150" w:firstLine="542"/>
        <w:rPr>
          <w:lang w:val="ru-RU"/>
        </w:rPr>
      </w:pPr>
      <w:r w:rsidRPr="00282363">
        <w:rPr>
          <w:lang w:val="ru-RU"/>
        </w:rPr>
        <w:t>Главным в воспитании законопослушног</w:t>
      </w:r>
      <w:r w:rsidRPr="00282363">
        <w:rPr>
          <w:lang w:val="ru-RU"/>
        </w:rPr>
        <w:t xml:space="preserve">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</w:t>
      </w:r>
      <w:r w:rsidRPr="00282363">
        <w:rPr>
          <w:lang w:val="ru-RU"/>
        </w:rPr>
        <w:t>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</w:t>
      </w:r>
      <w:r w:rsidRPr="00282363">
        <w:rPr>
          <w:lang w:val="ru-RU"/>
        </w:rPr>
        <w:t>дный пример родителей будет куда эффективнее, чем сотни раз повторенные слова « не ходи на красный свет».</w:t>
      </w:r>
    </w:p>
    <w:p w:rsidR="0058120D" w:rsidRPr="00282363" w:rsidRDefault="00BA0F8C">
      <w:pPr>
        <w:pStyle w:val="a3"/>
        <w:ind w:left="100" w:right="242" w:firstLine="542"/>
        <w:rPr>
          <w:lang w:val="ru-RU"/>
        </w:rPr>
      </w:pPr>
      <w:r w:rsidRPr="00282363">
        <w:rPr>
          <w:lang w:val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</w:t>
      </w:r>
      <w:r w:rsidRPr="00282363">
        <w:rPr>
          <w:lang w:val="ru-RU"/>
        </w:rPr>
        <w:t>ательными! Знайте, если Вы нарушаете Правила дорожного движения, ваш ребенок будет поступать так же!</w:t>
      </w:r>
    </w:p>
    <w:p w:rsidR="0058120D" w:rsidRPr="00282363" w:rsidRDefault="0058120D">
      <w:pPr>
        <w:pStyle w:val="a3"/>
        <w:spacing w:before="10"/>
        <w:rPr>
          <w:sz w:val="23"/>
          <w:lang w:val="ru-RU"/>
        </w:rPr>
      </w:pPr>
    </w:p>
    <w:p w:rsidR="0058120D" w:rsidRPr="00282363" w:rsidRDefault="00BA0F8C">
      <w:pPr>
        <w:pStyle w:val="Heading5"/>
        <w:rPr>
          <w:b w:val="0"/>
          <w:lang w:val="ru-RU"/>
        </w:rPr>
      </w:pPr>
      <w:r w:rsidRPr="00282363">
        <w:rPr>
          <w:lang w:val="ru-RU"/>
        </w:rPr>
        <w:t>Как дети попадают под автомобиль</w:t>
      </w:r>
      <w:r w:rsidRPr="00282363">
        <w:rPr>
          <w:b w:val="0"/>
          <w:lang w:val="ru-RU"/>
        </w:rPr>
        <w:t>?</w:t>
      </w:r>
    </w:p>
    <w:p w:rsidR="0058120D" w:rsidRPr="00282363" w:rsidRDefault="00BA0F8C">
      <w:pPr>
        <w:pStyle w:val="a3"/>
        <w:ind w:left="100" w:right="369" w:firstLine="596"/>
        <w:rPr>
          <w:lang w:val="ru-RU"/>
        </w:rPr>
      </w:pPr>
      <w:r w:rsidRPr="00282363">
        <w:rPr>
          <w:lang w:val="ru-RU"/>
        </w:rPr>
        <w:t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</w:t>
      </w:r>
      <w:r w:rsidRPr="00282363">
        <w:rPr>
          <w:lang w:val="ru-RU"/>
        </w:rPr>
        <w:t>есколько десятков обманчивых ситуаций. Кажется безопасно, можно переходить, а на самом деле опасно, нельзя! Правила движения важно знать и соблюдать, но этого мало - надо еще уметь наблюдать за происходящим вокруг и предвидеть опасность.</w:t>
      </w:r>
    </w:p>
    <w:p w:rsidR="0058120D" w:rsidRPr="00282363" w:rsidRDefault="00BA0F8C">
      <w:pPr>
        <w:pStyle w:val="a3"/>
        <w:ind w:left="100" w:right="346" w:firstLine="542"/>
        <w:rPr>
          <w:lang w:val="ru-RU"/>
        </w:rPr>
      </w:pPr>
      <w:r w:rsidRPr="00282363">
        <w:rPr>
          <w:lang w:val="ru-RU"/>
        </w:rPr>
        <w:t>Учите своего ребен</w:t>
      </w:r>
      <w:r w:rsidRPr="00282363">
        <w:rPr>
          <w:lang w:val="ru-RU"/>
        </w:rPr>
        <w:t>ка на улице сосредотачивать внимание, присматриваться и прислуш</w:t>
      </w:r>
      <w:proofErr w:type="gramStart"/>
      <w:r w:rsidRPr="00282363">
        <w:rPr>
          <w:lang w:val="ru-RU"/>
        </w:rPr>
        <w:t>и-</w:t>
      </w:r>
      <w:proofErr w:type="gramEnd"/>
      <w:r w:rsidRPr="00282363">
        <w:rPr>
          <w:lang w:val="ru-RU"/>
        </w:rPr>
        <w:t xml:space="preserve"> ваться. Наблюдательность нужно развивать и тренировать. Существует масса тренингов, с помощью которых можно обучать ребенка внимательности.</w:t>
      </w:r>
    </w:p>
    <w:p w:rsidR="0058120D" w:rsidRPr="00282363" w:rsidRDefault="00BA0F8C">
      <w:pPr>
        <w:pStyle w:val="a3"/>
        <w:ind w:left="100" w:right="289" w:firstLine="542"/>
        <w:rPr>
          <w:lang w:val="ru-RU"/>
        </w:rPr>
      </w:pPr>
      <w:r w:rsidRPr="00282363">
        <w:rPr>
          <w:lang w:val="ru-RU"/>
        </w:rPr>
        <w:t>Например, группа детей садится по кругу (лучше про</w:t>
      </w:r>
      <w:r w:rsidRPr="00282363">
        <w:rPr>
          <w:lang w:val="ru-RU"/>
        </w:rPr>
        <w:t>водить такое занятие на улице), один из них размещается в центре, закрывает глаза. Любой из присутствующих издает звук (произносит слово), сидящий в центре должен определить, с какой стороны доносится звук.</w:t>
      </w:r>
    </w:p>
    <w:p w:rsidR="0058120D" w:rsidRPr="00282363" w:rsidRDefault="00BA0F8C">
      <w:pPr>
        <w:pStyle w:val="a3"/>
        <w:spacing w:before="3"/>
        <w:ind w:left="100" w:right="281"/>
        <w:rPr>
          <w:lang w:val="ru-RU"/>
        </w:rPr>
      </w:pPr>
      <w:r w:rsidRPr="00282363">
        <w:rPr>
          <w:lang w:val="ru-RU"/>
        </w:rPr>
        <w:t>Практикуется занятие с детьми непосредственно у п</w:t>
      </w:r>
      <w:r w:rsidRPr="00282363">
        <w:rPr>
          <w:lang w:val="ru-RU"/>
        </w:rPr>
        <w:t xml:space="preserve">роезжей части. Родитель, идя с ребенком в школу или магазин, может предложить определить, на какой скорости движется приближающийся автомобиль, безопасно ли переходить дорогу. Вместе с мамой или папой (воспитателем) дети считают 1, 2, </w:t>
      </w:r>
      <w:proofErr w:type="gramStart"/>
      <w:r w:rsidRPr="00282363">
        <w:rPr>
          <w:lang w:val="ru-RU"/>
        </w:rPr>
        <w:t>3</w:t>
      </w:r>
      <w:proofErr w:type="gramEnd"/>
      <w:r w:rsidRPr="00282363">
        <w:rPr>
          <w:lang w:val="ru-RU"/>
        </w:rPr>
        <w:t xml:space="preserve"> если автомобиль при</w:t>
      </w:r>
      <w:r w:rsidRPr="00282363">
        <w:rPr>
          <w:lang w:val="ru-RU"/>
        </w:rPr>
        <w:t>близился на счете 6-7, значит, он движется на большой скорости и переходить дорогу опасно.</w:t>
      </w:r>
    </w:p>
    <w:p w:rsidR="0058120D" w:rsidRPr="00282363" w:rsidRDefault="00BA0F8C">
      <w:pPr>
        <w:pStyle w:val="a3"/>
        <w:spacing w:line="292" w:lineRule="exact"/>
        <w:ind w:left="642"/>
        <w:rPr>
          <w:lang w:val="ru-RU"/>
        </w:rPr>
      </w:pPr>
      <w:r w:rsidRPr="00282363">
        <w:rPr>
          <w:lang w:val="ru-RU"/>
        </w:rPr>
        <w:t>Научите своих детей правилам безопасного перехода проезжей части дороги!</w:t>
      </w:r>
    </w:p>
    <w:p w:rsidR="0058120D" w:rsidRPr="00282363" w:rsidRDefault="00BA0F8C">
      <w:pPr>
        <w:pStyle w:val="a3"/>
        <w:ind w:left="100"/>
        <w:rPr>
          <w:lang w:val="ru-RU"/>
        </w:rPr>
      </w:pPr>
      <w:r w:rsidRPr="00282363">
        <w:rPr>
          <w:lang w:val="ru-RU"/>
        </w:rPr>
        <w:t>Вместе обсуждайте наиболее безопасные пути движения, ежедневно напоминайте ребенку:</w:t>
      </w:r>
    </w:p>
    <w:p w:rsidR="0058120D" w:rsidRPr="00282363" w:rsidRDefault="00BA0F8C">
      <w:pPr>
        <w:pStyle w:val="Heading5"/>
        <w:rPr>
          <w:b w:val="0"/>
          <w:lang w:val="ru-RU"/>
        </w:rPr>
      </w:pPr>
      <w:r w:rsidRPr="00282363">
        <w:rPr>
          <w:lang w:val="ru-RU"/>
        </w:rPr>
        <w:t>ПРЕЖДЕ ЧЕМ ПЕРЕЙТИ ДОРОГУ - УБЕДИСЬ В БЕЗОПАСНОСТИ</w:t>
      </w:r>
      <w:r w:rsidRPr="00282363">
        <w:rPr>
          <w:b w:val="0"/>
          <w:lang w:val="ru-RU"/>
        </w:rPr>
        <w:t>!</w:t>
      </w:r>
    </w:p>
    <w:p w:rsidR="0058120D" w:rsidRPr="00282363" w:rsidRDefault="00BA0F8C">
      <w:pPr>
        <w:pStyle w:val="a3"/>
        <w:ind w:left="100"/>
        <w:rPr>
          <w:lang w:val="ru-RU"/>
        </w:rPr>
      </w:pPr>
      <w:r w:rsidRPr="00282363">
        <w:rPr>
          <w:lang w:val="ru-RU"/>
        </w:rPr>
        <w:t>Объясните ребенку, что остановить автомобиль сразу - невозможно!</w:t>
      </w:r>
    </w:p>
    <w:p w:rsidR="0058120D" w:rsidRPr="00282363" w:rsidRDefault="00BA0F8C">
      <w:pPr>
        <w:pStyle w:val="a3"/>
        <w:ind w:left="100" w:right="248"/>
        <w:rPr>
          <w:lang w:val="ru-RU"/>
        </w:rPr>
      </w:pPr>
      <w:r w:rsidRPr="00282363">
        <w:rPr>
          <w:lang w:val="ru-RU"/>
        </w:rPr>
        <w:t>Научите детей тому, что переходить дорогу из-за стоящего транспорта опасно для жизни! Учите предвидеть скрытую опасность!</w:t>
      </w:r>
    </w:p>
    <w:p w:rsidR="0058120D" w:rsidRPr="00282363" w:rsidRDefault="00BA0F8C">
      <w:pPr>
        <w:pStyle w:val="a3"/>
        <w:ind w:left="100" w:right="834"/>
        <w:rPr>
          <w:lang w:val="ru-RU"/>
        </w:rPr>
      </w:pPr>
      <w:r w:rsidRPr="00282363">
        <w:rPr>
          <w:lang w:val="ru-RU"/>
        </w:rPr>
        <w:t>Чтобы правильно в</w:t>
      </w:r>
      <w:r w:rsidRPr="00282363">
        <w:rPr>
          <w:lang w:val="ru-RU"/>
        </w:rPr>
        <w:t>ыстроить процесс обучения, необходимо учитывать психологические и возрастные особенности детей.</w:t>
      </w:r>
    </w:p>
    <w:p w:rsidR="0058120D" w:rsidRDefault="00BA0F8C">
      <w:pPr>
        <w:pStyle w:val="a3"/>
        <w:spacing w:line="293" w:lineRule="exact"/>
        <w:ind w:left="100"/>
      </w:pPr>
      <w:proofErr w:type="gramStart"/>
      <w:r>
        <w:t>Психологические особенности детей.</w:t>
      </w:r>
      <w:proofErr w:type="gramEnd"/>
    </w:p>
    <w:p w:rsidR="0058120D" w:rsidRDefault="00BA0F8C">
      <w:pPr>
        <w:pStyle w:val="a4"/>
        <w:numPr>
          <w:ilvl w:val="0"/>
          <w:numId w:val="4"/>
        </w:numPr>
        <w:tabs>
          <w:tab w:val="left" w:pos="546"/>
        </w:tabs>
        <w:ind w:right="507" w:firstLine="271"/>
        <w:rPr>
          <w:sz w:val="24"/>
        </w:rPr>
      </w:pPr>
      <w:r w:rsidRPr="00282363">
        <w:rPr>
          <w:sz w:val="24"/>
          <w:lang w:val="ru-RU"/>
        </w:rPr>
        <w:t>У малыша дошкольного возраста сужено поле зрения. Поэтому он не может даже приблизительно определить расстояние до приближающ</w:t>
      </w:r>
      <w:r w:rsidRPr="00282363">
        <w:rPr>
          <w:sz w:val="24"/>
          <w:lang w:val="ru-RU"/>
        </w:rPr>
        <w:t xml:space="preserve">егося автомобиля. </w:t>
      </w:r>
      <w:r>
        <w:rPr>
          <w:sz w:val="24"/>
        </w:rPr>
        <w:t>А понять, с</w:t>
      </w:r>
      <w:r>
        <w:rPr>
          <w:spacing w:val="-27"/>
          <w:sz w:val="24"/>
        </w:rPr>
        <w:t xml:space="preserve"> </w:t>
      </w:r>
      <w:r>
        <w:rPr>
          <w:sz w:val="24"/>
        </w:rPr>
        <w:t>какой</w:t>
      </w:r>
    </w:p>
    <w:p w:rsidR="0058120D" w:rsidRDefault="0058120D">
      <w:pPr>
        <w:rPr>
          <w:sz w:val="24"/>
        </w:rPr>
        <w:sectPr w:rsidR="0058120D">
          <w:pgSz w:w="11900" w:h="16840"/>
          <w:pgMar w:top="780" w:right="680" w:bottom="280" w:left="980" w:header="720" w:footer="720" w:gutter="0"/>
          <w:cols w:space="720"/>
        </w:sectPr>
      </w:pPr>
    </w:p>
    <w:p w:rsidR="0058120D" w:rsidRPr="00282363" w:rsidRDefault="00BA0F8C">
      <w:pPr>
        <w:pStyle w:val="a3"/>
        <w:spacing w:before="71"/>
        <w:ind w:left="100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28311" behindDoc="1" locked="0" layoutInCell="1" allowOverlap="1">
            <wp:simplePos x="0" y="0"/>
            <wp:positionH relativeFrom="page">
              <wp:posOffset>304799</wp:posOffset>
            </wp:positionH>
            <wp:positionV relativeFrom="page">
              <wp:posOffset>304800</wp:posOffset>
            </wp:positionV>
            <wp:extent cx="6950102" cy="10083446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102" cy="10083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363">
        <w:rPr>
          <w:lang w:val="ru-RU"/>
        </w:rPr>
        <w:t>скоростью он движется, способен не каждый школьник.</w:t>
      </w:r>
    </w:p>
    <w:p w:rsidR="0058120D" w:rsidRPr="00282363" w:rsidRDefault="00BA0F8C">
      <w:pPr>
        <w:pStyle w:val="a4"/>
        <w:numPr>
          <w:ilvl w:val="0"/>
          <w:numId w:val="4"/>
        </w:numPr>
        <w:tabs>
          <w:tab w:val="left" w:pos="546"/>
        </w:tabs>
        <w:ind w:firstLine="271"/>
        <w:rPr>
          <w:sz w:val="24"/>
          <w:lang w:val="ru-RU"/>
        </w:rPr>
      </w:pPr>
      <w:r w:rsidRPr="00282363">
        <w:rPr>
          <w:sz w:val="24"/>
          <w:lang w:val="ru-RU"/>
        </w:rPr>
        <w:t>Даже если ребенок смотрит на автомобиль, это вовсе не значит, что он его</w:t>
      </w:r>
      <w:r w:rsidRPr="00282363">
        <w:rPr>
          <w:spacing w:val="-8"/>
          <w:sz w:val="24"/>
          <w:lang w:val="ru-RU"/>
        </w:rPr>
        <w:t xml:space="preserve"> </w:t>
      </w:r>
      <w:r w:rsidRPr="00282363">
        <w:rPr>
          <w:sz w:val="24"/>
          <w:lang w:val="ru-RU"/>
        </w:rPr>
        <w:t>видит.</w:t>
      </w:r>
    </w:p>
    <w:p w:rsidR="0058120D" w:rsidRPr="00282363" w:rsidRDefault="00BA0F8C">
      <w:pPr>
        <w:pStyle w:val="a3"/>
        <w:ind w:left="100" w:right="1493"/>
        <w:rPr>
          <w:lang w:val="ru-RU"/>
        </w:rPr>
      </w:pPr>
      <w:r w:rsidRPr="00282363">
        <w:rPr>
          <w:lang w:val="ru-RU"/>
        </w:rPr>
        <w:t>Увлеченный собственными мыслями, переживаниями, часто он просто не замечает транспортное средство.</w:t>
      </w:r>
    </w:p>
    <w:p w:rsidR="0058120D" w:rsidRPr="00282363" w:rsidRDefault="00BA0F8C">
      <w:pPr>
        <w:pStyle w:val="a4"/>
        <w:numPr>
          <w:ilvl w:val="0"/>
          <w:numId w:val="4"/>
        </w:numPr>
        <w:tabs>
          <w:tab w:val="left" w:pos="600"/>
        </w:tabs>
        <w:ind w:right="200" w:firstLine="325"/>
        <w:rPr>
          <w:sz w:val="24"/>
          <w:lang w:val="ru-RU"/>
        </w:rPr>
      </w:pPr>
      <w:r w:rsidRPr="00282363">
        <w:rPr>
          <w:sz w:val="24"/>
          <w:lang w:val="ru-RU"/>
        </w:rPr>
        <w:t>А малыши в дошкольном и младшем школьном возрасте вообще не воспринимают автомобиль как угрозу. Для них какая-нибудь игрушка, мяч гораздо важнее здоровья и ж</w:t>
      </w:r>
      <w:r w:rsidRPr="00282363">
        <w:rPr>
          <w:sz w:val="24"/>
          <w:lang w:val="ru-RU"/>
        </w:rPr>
        <w:t>изни. Поэтому существует правило: если на дорогу выкатился мяч - жди ребенка. 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</w:t>
      </w:r>
      <w:r w:rsidRPr="00282363">
        <w:rPr>
          <w:sz w:val="24"/>
          <w:lang w:val="ru-RU"/>
        </w:rPr>
        <w:t>е решение, недостаточные знания об источниках повышенной опасности могут привести к печальным последствиям.</w:t>
      </w:r>
    </w:p>
    <w:p w:rsidR="0058120D" w:rsidRPr="00282363" w:rsidRDefault="00BA0F8C">
      <w:pPr>
        <w:pStyle w:val="a3"/>
        <w:spacing w:before="3"/>
        <w:ind w:left="100" w:right="137" w:firstLine="542"/>
        <w:rPr>
          <w:lang w:val="ru-RU"/>
        </w:rPr>
      </w:pPr>
      <w:r w:rsidRPr="00282363">
        <w:rPr>
          <w:lang w:val="ru-RU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</w:t>
      </w:r>
      <w:r w:rsidRPr="00282363">
        <w:rPr>
          <w:lang w:val="ru-RU"/>
        </w:rPr>
        <w:t>ранспортных происшествий являются сами дети, которые играют вблизи дорог, переходят улицу в неустановленных местах, неправильно осуществляют посадку в маршрутные транспортные средства и высадку из них. Но стоит обратить внимание на то, что дети – это особа</w:t>
      </w:r>
      <w:r w:rsidRPr="00282363">
        <w:rPr>
          <w:lang w:val="ru-RU"/>
        </w:rPr>
        <w:t>я категория пешеходов и пассажиров. Их нельзя мерить теми же категориями, что и взрослых,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</w:t>
      </w:r>
      <w:r w:rsidRPr="00282363">
        <w:rPr>
          <w:lang w:val="ru-RU"/>
        </w:rPr>
        <w:t>ксике, что требует от дошкольников абстрактного мышления, затрудняет процесс обучения и воспитания. Вот почему с самого раннего возраста необходимо учить детей безопасному поведению на улицах, дорогах, в транспорте и Правилам дорожного движения, выбирая на</w:t>
      </w:r>
      <w:r w:rsidRPr="00282363">
        <w:rPr>
          <w:lang w:val="ru-RU"/>
        </w:rPr>
        <w:t>иболее подходящие для того или иного возраста формы и методы обучения.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58120D" w:rsidRPr="00282363" w:rsidRDefault="00BA0F8C">
      <w:pPr>
        <w:pStyle w:val="Heading5"/>
        <w:ind w:right="570"/>
        <w:rPr>
          <w:lang w:val="ru-RU"/>
        </w:rPr>
      </w:pPr>
      <w:r w:rsidRPr="00282363">
        <w:rPr>
          <w:lang w:val="ru-RU"/>
        </w:rPr>
        <w:t xml:space="preserve">В процессе обучения детей правилам дорожного </w:t>
      </w:r>
      <w:r w:rsidRPr="00282363">
        <w:rPr>
          <w:lang w:val="ru-RU"/>
        </w:rPr>
        <w:t xml:space="preserve">движения, основная задача родителей и педагогов — сформировать </w:t>
      </w:r>
      <w:r w:rsidRPr="00282363">
        <w:rPr>
          <w:i/>
          <w:lang w:val="ru-RU"/>
        </w:rPr>
        <w:t>три основных навыка поведения</w:t>
      </w:r>
      <w:r w:rsidRPr="00282363">
        <w:rPr>
          <w:lang w:val="ru-RU"/>
        </w:rPr>
        <w:t>, которые помогут ребенку сориентироваться в дорожных ситуациях.</w:t>
      </w:r>
    </w:p>
    <w:p w:rsidR="0058120D" w:rsidRPr="00282363" w:rsidRDefault="00BA0F8C">
      <w:pPr>
        <w:pStyle w:val="a3"/>
        <w:ind w:left="100" w:right="211"/>
        <w:rPr>
          <w:lang w:val="ru-RU"/>
        </w:rPr>
      </w:pPr>
      <w:r w:rsidRPr="00282363">
        <w:rPr>
          <w:b/>
          <w:lang w:val="ru-RU"/>
        </w:rPr>
        <w:t xml:space="preserve">Навык сосредоточения внимания </w:t>
      </w:r>
      <w:r w:rsidRPr="00282363">
        <w:rPr>
          <w:lang w:val="ru-RU"/>
        </w:rPr>
        <w:t xml:space="preserve">– это граница, перед которой необходимо останавливаться, выдерживать </w:t>
      </w:r>
      <w:r w:rsidRPr="00282363">
        <w:rPr>
          <w:lang w:val="ru-RU"/>
        </w:rPr>
        <w:t>паузу, для психологического переключения в связи с переходом в опасную зону, а также для адекватной оценки обстановки не только глазами, но и мыслями.</w:t>
      </w:r>
    </w:p>
    <w:p w:rsidR="0058120D" w:rsidRPr="00282363" w:rsidRDefault="0058120D">
      <w:pPr>
        <w:pStyle w:val="a3"/>
        <w:ind w:left="100" w:right="167"/>
        <w:rPr>
          <w:lang w:val="ru-RU"/>
        </w:rPr>
      </w:pPr>
      <w:r w:rsidRPr="0058120D">
        <w:pict>
          <v:shape id="_x0000_s1030" type="#_x0000_t202" style="position:absolute;left:0;text-align:left;margin-left:551.6pt;margin-top:14.65pt;width:17.2pt;height:14.65pt;z-index:-7192;mso-position-horizontal-relative:page" filled="f" stroked="f">
            <v:textbox inset="0,0,0,0">
              <w:txbxContent>
                <w:p w:rsidR="0058120D" w:rsidRDefault="00BA0F8C">
                  <w:pPr>
                    <w:pStyle w:val="a3"/>
                  </w:pPr>
                  <w:proofErr w:type="gramStart"/>
                  <w:r>
                    <w:t>ы</w:t>
                  </w:r>
                  <w:proofErr w:type="gramEnd"/>
                  <w:r>
                    <w:t xml:space="preserve"> и</w:t>
                  </w:r>
                </w:p>
              </w:txbxContent>
            </v:textbox>
            <w10:wrap anchorx="page"/>
          </v:shape>
        </w:pict>
      </w:r>
      <w:r w:rsidR="00BA0F8C" w:rsidRPr="00282363">
        <w:rPr>
          <w:b/>
          <w:lang w:val="ru-RU"/>
        </w:rPr>
        <w:t xml:space="preserve">Навык наблюдения </w:t>
      </w:r>
      <w:r w:rsidR="00BA0F8C" w:rsidRPr="00282363">
        <w:rPr>
          <w:lang w:val="ru-RU"/>
        </w:rPr>
        <w:t>– ребенок должен видеть предметы, окружающие его, как подвижные (автомобили, движ</w:t>
      </w:r>
      <w:r w:rsidR="00BA0F8C" w:rsidRPr="00282363">
        <w:rPr>
          <w:lang w:val="ru-RU"/>
        </w:rPr>
        <w:t>ущиеся по дороге) так и неподвижные (автомобили, стоящие у обочины, куст т.д.), закрывающие обзор проезжей части и воспринимать их как потенциальную опасность.</w:t>
      </w:r>
    </w:p>
    <w:p w:rsidR="0058120D" w:rsidRPr="00282363" w:rsidRDefault="0058120D">
      <w:pPr>
        <w:pStyle w:val="a3"/>
        <w:spacing w:line="242" w:lineRule="auto"/>
        <w:ind w:left="100" w:right="181"/>
        <w:rPr>
          <w:lang w:val="ru-RU"/>
        </w:rPr>
      </w:pPr>
      <w:r w:rsidRPr="0058120D">
        <w:pict>
          <v:shape id="_x0000_s1029" type="#_x0000_t202" style="position:absolute;left:0;text-align:left;margin-left:550.95pt;margin-top:14.9pt;width:6pt;height:14.65pt;z-index:-7168;mso-position-horizontal-relative:page" filled="f" stroked="f">
            <v:textbox inset="0,0,0,0">
              <w:txbxContent>
                <w:p w:rsidR="0058120D" w:rsidRDefault="00BA0F8C">
                  <w:pPr>
                    <w:pStyle w:val="a3"/>
                  </w:pPr>
                  <w:proofErr w:type="gramStart"/>
                  <w:r>
                    <w:rPr>
                      <w:spacing w:val="-1"/>
                    </w:rPr>
                    <w:t>е</w:t>
                  </w:r>
                  <w:proofErr w:type="gramEnd"/>
                </w:p>
              </w:txbxContent>
            </v:textbox>
            <w10:wrap anchorx="page"/>
          </v:shape>
        </w:pict>
      </w:r>
      <w:r w:rsidR="00BA0F8C" w:rsidRPr="00282363">
        <w:rPr>
          <w:b/>
          <w:lang w:val="ru-RU"/>
        </w:rPr>
        <w:t xml:space="preserve">Навык самоконтроля </w:t>
      </w:r>
      <w:r w:rsidR="00BA0F8C" w:rsidRPr="00282363">
        <w:rPr>
          <w:lang w:val="ru-RU"/>
        </w:rPr>
        <w:t>– ступая на проезжую часть спешку и волнение необходимо оставить на трот</w:t>
      </w:r>
      <w:r w:rsidR="00BA0F8C" w:rsidRPr="00282363">
        <w:rPr>
          <w:lang w:val="ru-RU"/>
        </w:rPr>
        <w:t>уаре, соблюдать полное спокойствие и не отвлекаться ни на что те несколько минут, которы требуются для перехода дороги.</w:t>
      </w:r>
    </w:p>
    <w:p w:rsidR="0058120D" w:rsidRPr="00282363" w:rsidRDefault="00BA0F8C">
      <w:pPr>
        <w:pStyle w:val="Heading5"/>
        <w:spacing w:line="285" w:lineRule="exact"/>
        <w:ind w:left="1308" w:right="909"/>
        <w:jc w:val="center"/>
        <w:rPr>
          <w:lang w:val="ru-RU"/>
        </w:rPr>
      </w:pPr>
      <w:r w:rsidRPr="00282363">
        <w:rPr>
          <w:lang w:val="ru-RU"/>
        </w:rPr>
        <w:t>Уважаемые родители!</w:t>
      </w:r>
    </w:p>
    <w:p w:rsidR="0058120D" w:rsidRPr="00282363" w:rsidRDefault="00BA0F8C">
      <w:pPr>
        <w:pStyle w:val="a3"/>
        <w:ind w:left="100" w:right="527" w:firstLine="542"/>
        <w:rPr>
          <w:lang w:val="ru-RU"/>
        </w:rPr>
      </w:pPr>
      <w:r w:rsidRPr="00282363">
        <w:rPr>
          <w:lang w:val="ru-RU"/>
        </w:rPr>
        <w:t>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детях.</w:t>
      </w:r>
    </w:p>
    <w:p w:rsidR="0058120D" w:rsidRPr="00282363" w:rsidRDefault="00BA0F8C">
      <w:pPr>
        <w:pStyle w:val="a3"/>
        <w:ind w:left="100" w:right="153" w:firstLine="497"/>
        <w:rPr>
          <w:lang w:val="ru-RU"/>
        </w:rPr>
      </w:pPr>
      <w:r w:rsidRPr="00282363">
        <w:rPr>
          <w:lang w:val="ru-RU"/>
        </w:rPr>
        <w:t>Посвятите отдельную прогулку правилам пере</w:t>
      </w:r>
      <w:r w:rsidRPr="00282363">
        <w:rPr>
          <w:lang w:val="ru-RU"/>
        </w:rPr>
        <w:t>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</w:t>
      </w:r>
      <w:r w:rsidRPr="00282363">
        <w:rPr>
          <w:lang w:val="ru-RU"/>
        </w:rPr>
        <w:t>нием, через регулируемый и нерегулируемый перекрестки.</w:t>
      </w:r>
    </w:p>
    <w:p w:rsidR="0058120D" w:rsidRPr="00282363" w:rsidRDefault="00BA0F8C">
      <w:pPr>
        <w:pStyle w:val="a3"/>
        <w:spacing w:line="292" w:lineRule="exact"/>
        <w:ind w:left="597"/>
        <w:rPr>
          <w:lang w:val="ru-RU"/>
        </w:rPr>
      </w:pPr>
      <w:r w:rsidRPr="00282363">
        <w:rPr>
          <w:lang w:val="ru-RU"/>
        </w:rPr>
        <w:t>Пройдите вместе с ребенком по привычному для него маршруту в детский сад и обратно.</w:t>
      </w:r>
    </w:p>
    <w:p w:rsidR="0058120D" w:rsidRPr="00282363" w:rsidRDefault="00BA0F8C">
      <w:pPr>
        <w:pStyle w:val="a3"/>
        <w:ind w:left="100" w:right="635"/>
        <w:rPr>
          <w:lang w:val="ru-RU"/>
        </w:rPr>
      </w:pPr>
      <w:r w:rsidRPr="00282363">
        <w:rPr>
          <w:lang w:val="ru-RU"/>
        </w:rPr>
        <w:t>Поговорите о том, почему очень важно ходить одной и той же дорогой. Обратите внимание ребенка на все опасности и скры</w:t>
      </w:r>
      <w:r w:rsidRPr="00282363">
        <w:rPr>
          <w:lang w:val="ru-RU"/>
        </w:rPr>
        <w:t>тые "ловушки", которые могут подстерегать его на пути, продумайте маршрут так, чтобы он стал более безопасным.</w:t>
      </w:r>
    </w:p>
    <w:p w:rsidR="0058120D" w:rsidRPr="00282363" w:rsidRDefault="0058120D">
      <w:pPr>
        <w:rPr>
          <w:lang w:val="ru-RU"/>
        </w:rPr>
        <w:sectPr w:rsidR="0058120D" w:rsidRPr="00282363">
          <w:pgSz w:w="11900" w:h="16840"/>
          <w:pgMar w:top="780" w:right="680" w:bottom="280" w:left="980" w:header="720" w:footer="720" w:gutter="0"/>
          <w:cols w:space="720"/>
        </w:sectPr>
      </w:pPr>
    </w:p>
    <w:p w:rsidR="0058120D" w:rsidRPr="00282363" w:rsidRDefault="0058120D">
      <w:pPr>
        <w:pStyle w:val="a3"/>
        <w:rPr>
          <w:sz w:val="20"/>
          <w:lang w:val="ru-RU"/>
        </w:rPr>
      </w:pPr>
      <w:r w:rsidRPr="0058120D">
        <w:lastRenderedPageBreak/>
        <w:pict>
          <v:group id="_x0000_s1026" style="position:absolute;margin-left:24pt;margin-top:24pt;width:547.3pt;height:794pt;z-index:-7120;mso-position-horizontal-relative:page;mso-position-vertical-relative:page" coordorigin="480,480" coordsize="10946,15880">
            <v:shape id="_x0000_s1028" type="#_x0000_t75" style="position:absolute;left:1468;top:1100;width:7841;height:5910">
              <v:imagedata r:id="rId12" o:title=""/>
            </v:shape>
            <v:shape id="_x0000_s1027" type="#_x0000_t75" style="position:absolute;left:480;top:480;width:10946;height:15880">
              <v:imagedata r:id="rId13" o:title=""/>
            </v:shape>
            <w10:wrap anchorx="page" anchory="page"/>
          </v:group>
        </w:pict>
      </w:r>
    </w:p>
    <w:p w:rsidR="0058120D" w:rsidRPr="00282363" w:rsidRDefault="0058120D">
      <w:pPr>
        <w:pStyle w:val="a3"/>
        <w:rPr>
          <w:sz w:val="20"/>
          <w:lang w:val="ru-RU"/>
        </w:rPr>
      </w:pPr>
    </w:p>
    <w:p w:rsidR="0058120D" w:rsidRPr="00282363" w:rsidRDefault="0058120D">
      <w:pPr>
        <w:pStyle w:val="a3"/>
        <w:rPr>
          <w:sz w:val="20"/>
          <w:lang w:val="ru-RU"/>
        </w:rPr>
      </w:pPr>
    </w:p>
    <w:p w:rsidR="0058120D" w:rsidRPr="00282363" w:rsidRDefault="0058120D">
      <w:pPr>
        <w:pStyle w:val="a3"/>
        <w:rPr>
          <w:sz w:val="20"/>
          <w:lang w:val="ru-RU"/>
        </w:rPr>
      </w:pPr>
    </w:p>
    <w:p w:rsidR="0058120D" w:rsidRPr="00282363" w:rsidRDefault="0058120D">
      <w:pPr>
        <w:pStyle w:val="a3"/>
        <w:rPr>
          <w:sz w:val="20"/>
          <w:lang w:val="ru-RU"/>
        </w:rPr>
      </w:pPr>
    </w:p>
    <w:p w:rsidR="0058120D" w:rsidRPr="00282363" w:rsidRDefault="0058120D">
      <w:pPr>
        <w:pStyle w:val="a3"/>
        <w:rPr>
          <w:sz w:val="20"/>
          <w:lang w:val="ru-RU"/>
        </w:rPr>
      </w:pPr>
    </w:p>
    <w:p w:rsidR="0058120D" w:rsidRPr="00282363" w:rsidRDefault="0058120D">
      <w:pPr>
        <w:pStyle w:val="a3"/>
        <w:rPr>
          <w:sz w:val="20"/>
          <w:lang w:val="ru-RU"/>
        </w:rPr>
      </w:pPr>
    </w:p>
    <w:p w:rsidR="0058120D" w:rsidRPr="00282363" w:rsidRDefault="0058120D">
      <w:pPr>
        <w:pStyle w:val="a3"/>
        <w:rPr>
          <w:sz w:val="20"/>
          <w:lang w:val="ru-RU"/>
        </w:rPr>
      </w:pPr>
    </w:p>
    <w:p w:rsidR="0058120D" w:rsidRPr="00282363" w:rsidRDefault="0058120D">
      <w:pPr>
        <w:pStyle w:val="a3"/>
        <w:rPr>
          <w:sz w:val="20"/>
          <w:lang w:val="ru-RU"/>
        </w:rPr>
      </w:pPr>
    </w:p>
    <w:p w:rsidR="0058120D" w:rsidRPr="00282363" w:rsidRDefault="0058120D">
      <w:pPr>
        <w:pStyle w:val="a3"/>
        <w:rPr>
          <w:sz w:val="20"/>
          <w:lang w:val="ru-RU"/>
        </w:rPr>
      </w:pPr>
    </w:p>
    <w:p w:rsidR="0058120D" w:rsidRPr="00282363" w:rsidRDefault="0058120D">
      <w:pPr>
        <w:pStyle w:val="a3"/>
        <w:rPr>
          <w:sz w:val="20"/>
          <w:lang w:val="ru-RU"/>
        </w:rPr>
      </w:pPr>
    </w:p>
    <w:p w:rsidR="0058120D" w:rsidRPr="00282363" w:rsidRDefault="0058120D">
      <w:pPr>
        <w:pStyle w:val="a3"/>
        <w:rPr>
          <w:sz w:val="20"/>
          <w:lang w:val="ru-RU"/>
        </w:rPr>
      </w:pPr>
    </w:p>
    <w:p w:rsidR="0058120D" w:rsidRPr="00282363" w:rsidRDefault="0058120D">
      <w:pPr>
        <w:pStyle w:val="a3"/>
        <w:rPr>
          <w:sz w:val="20"/>
          <w:lang w:val="ru-RU"/>
        </w:rPr>
      </w:pPr>
    </w:p>
    <w:p w:rsidR="0058120D" w:rsidRPr="00282363" w:rsidRDefault="0058120D">
      <w:pPr>
        <w:pStyle w:val="a3"/>
        <w:rPr>
          <w:sz w:val="20"/>
          <w:lang w:val="ru-RU"/>
        </w:rPr>
      </w:pPr>
    </w:p>
    <w:p w:rsidR="0058120D" w:rsidRPr="00282363" w:rsidRDefault="0058120D">
      <w:pPr>
        <w:pStyle w:val="a3"/>
        <w:rPr>
          <w:sz w:val="20"/>
          <w:lang w:val="ru-RU"/>
        </w:rPr>
      </w:pPr>
    </w:p>
    <w:p w:rsidR="0058120D" w:rsidRPr="00282363" w:rsidRDefault="0058120D">
      <w:pPr>
        <w:pStyle w:val="a3"/>
        <w:rPr>
          <w:sz w:val="20"/>
          <w:lang w:val="ru-RU"/>
        </w:rPr>
      </w:pPr>
    </w:p>
    <w:p w:rsidR="0058120D" w:rsidRPr="00282363" w:rsidRDefault="0058120D">
      <w:pPr>
        <w:pStyle w:val="a3"/>
        <w:rPr>
          <w:sz w:val="20"/>
          <w:lang w:val="ru-RU"/>
        </w:rPr>
      </w:pPr>
    </w:p>
    <w:p w:rsidR="0058120D" w:rsidRPr="00282363" w:rsidRDefault="0058120D">
      <w:pPr>
        <w:pStyle w:val="a3"/>
        <w:rPr>
          <w:sz w:val="20"/>
          <w:lang w:val="ru-RU"/>
        </w:rPr>
      </w:pPr>
    </w:p>
    <w:p w:rsidR="0058120D" w:rsidRPr="00282363" w:rsidRDefault="0058120D">
      <w:pPr>
        <w:pStyle w:val="a3"/>
        <w:rPr>
          <w:sz w:val="20"/>
          <w:lang w:val="ru-RU"/>
        </w:rPr>
      </w:pPr>
    </w:p>
    <w:p w:rsidR="0058120D" w:rsidRPr="00282363" w:rsidRDefault="0058120D">
      <w:pPr>
        <w:pStyle w:val="a3"/>
        <w:rPr>
          <w:sz w:val="20"/>
          <w:lang w:val="ru-RU"/>
        </w:rPr>
      </w:pPr>
    </w:p>
    <w:p w:rsidR="0058120D" w:rsidRPr="00282363" w:rsidRDefault="0058120D">
      <w:pPr>
        <w:pStyle w:val="a3"/>
        <w:rPr>
          <w:sz w:val="20"/>
          <w:lang w:val="ru-RU"/>
        </w:rPr>
      </w:pPr>
    </w:p>
    <w:p w:rsidR="0058120D" w:rsidRPr="00282363" w:rsidRDefault="0058120D">
      <w:pPr>
        <w:pStyle w:val="a3"/>
        <w:rPr>
          <w:sz w:val="20"/>
          <w:lang w:val="ru-RU"/>
        </w:rPr>
      </w:pPr>
    </w:p>
    <w:p w:rsidR="0058120D" w:rsidRPr="00282363" w:rsidRDefault="0058120D">
      <w:pPr>
        <w:pStyle w:val="a3"/>
        <w:rPr>
          <w:sz w:val="20"/>
          <w:lang w:val="ru-RU"/>
        </w:rPr>
      </w:pPr>
    </w:p>
    <w:p w:rsidR="0058120D" w:rsidRPr="00282363" w:rsidRDefault="0058120D">
      <w:pPr>
        <w:pStyle w:val="a3"/>
        <w:spacing w:before="7"/>
        <w:rPr>
          <w:sz w:val="16"/>
          <w:lang w:val="ru-RU"/>
        </w:rPr>
      </w:pPr>
    </w:p>
    <w:p w:rsidR="0058120D" w:rsidRPr="00282363" w:rsidRDefault="00BA0F8C">
      <w:pPr>
        <w:spacing w:before="100" w:line="879" w:lineRule="exact"/>
        <w:ind w:left="1751"/>
        <w:rPr>
          <w:sz w:val="72"/>
          <w:lang w:val="ru-RU"/>
        </w:rPr>
      </w:pPr>
      <w:r w:rsidRPr="00282363">
        <w:rPr>
          <w:sz w:val="72"/>
          <w:lang w:val="ru-RU"/>
        </w:rPr>
        <w:t>Памятка для родителей.</w:t>
      </w:r>
    </w:p>
    <w:p w:rsidR="0058120D" w:rsidRPr="00282363" w:rsidRDefault="00BA0F8C">
      <w:pPr>
        <w:pStyle w:val="Heading1"/>
        <w:spacing w:line="877" w:lineRule="exact"/>
        <w:ind w:left="2007"/>
        <w:rPr>
          <w:lang w:val="ru-RU"/>
        </w:rPr>
      </w:pPr>
      <w:r w:rsidRPr="00282363">
        <w:rPr>
          <w:lang w:val="ru-RU"/>
        </w:rPr>
        <w:t>«Что могу сделать я?»</w:t>
      </w:r>
    </w:p>
    <w:p w:rsidR="0058120D" w:rsidRPr="00282363" w:rsidRDefault="00BA0F8C">
      <w:pPr>
        <w:pStyle w:val="Heading2"/>
        <w:numPr>
          <w:ilvl w:val="0"/>
          <w:numId w:val="3"/>
        </w:numPr>
        <w:tabs>
          <w:tab w:val="left" w:pos="890"/>
        </w:tabs>
        <w:spacing w:before="2" w:line="237" w:lineRule="auto"/>
        <w:ind w:right="114" w:hanging="396"/>
        <w:rPr>
          <w:lang w:val="ru-RU"/>
        </w:rPr>
      </w:pPr>
      <w:r w:rsidRPr="00282363">
        <w:rPr>
          <w:lang w:val="ru-RU"/>
        </w:rPr>
        <w:t>Быть примером для своего ребенка в поведении на дороге, как пешеход и как</w:t>
      </w:r>
      <w:r w:rsidRPr="00282363">
        <w:rPr>
          <w:spacing w:val="-3"/>
          <w:lang w:val="ru-RU"/>
        </w:rPr>
        <w:t xml:space="preserve"> </w:t>
      </w:r>
      <w:r w:rsidRPr="00282363">
        <w:rPr>
          <w:lang w:val="ru-RU"/>
        </w:rPr>
        <w:t>водитель.</w:t>
      </w:r>
    </w:p>
    <w:p w:rsidR="0058120D" w:rsidRDefault="00BA0F8C">
      <w:pPr>
        <w:pStyle w:val="a4"/>
        <w:numPr>
          <w:ilvl w:val="0"/>
          <w:numId w:val="3"/>
        </w:numPr>
        <w:tabs>
          <w:tab w:val="left" w:pos="890"/>
        </w:tabs>
        <w:spacing w:before="4"/>
        <w:ind w:hanging="396"/>
        <w:rPr>
          <w:sz w:val="36"/>
        </w:rPr>
      </w:pPr>
      <w:r>
        <w:rPr>
          <w:sz w:val="36"/>
        </w:rPr>
        <w:t>Пристегиваться в машине.</w:t>
      </w:r>
      <w:r>
        <w:rPr>
          <w:spacing w:val="-1"/>
          <w:sz w:val="36"/>
        </w:rPr>
        <w:t xml:space="preserve"> </w:t>
      </w:r>
      <w:r>
        <w:rPr>
          <w:sz w:val="36"/>
        </w:rPr>
        <w:t>Всегда.</w:t>
      </w:r>
    </w:p>
    <w:p w:rsidR="0058120D" w:rsidRDefault="00BA0F8C">
      <w:pPr>
        <w:pStyle w:val="a4"/>
        <w:numPr>
          <w:ilvl w:val="0"/>
          <w:numId w:val="3"/>
        </w:numPr>
        <w:tabs>
          <w:tab w:val="left" w:pos="890"/>
        </w:tabs>
        <w:spacing w:before="6" w:line="237" w:lineRule="auto"/>
        <w:ind w:left="865" w:right="809" w:hanging="360"/>
        <w:rPr>
          <w:sz w:val="36"/>
        </w:rPr>
      </w:pPr>
      <w:r w:rsidRPr="00282363">
        <w:rPr>
          <w:sz w:val="36"/>
          <w:lang w:val="ru-RU"/>
        </w:rPr>
        <w:t>Использовать автокресло или ремень (по возрасту) для ребенка.</w:t>
      </w:r>
      <w:r w:rsidRPr="00282363">
        <w:rPr>
          <w:spacing w:val="-1"/>
          <w:sz w:val="36"/>
          <w:lang w:val="ru-RU"/>
        </w:rPr>
        <w:t xml:space="preserve"> </w:t>
      </w:r>
      <w:r>
        <w:rPr>
          <w:sz w:val="36"/>
        </w:rPr>
        <w:t>Всегда.</w:t>
      </w:r>
    </w:p>
    <w:p w:rsidR="0058120D" w:rsidRPr="00282363" w:rsidRDefault="00BA0F8C">
      <w:pPr>
        <w:pStyle w:val="a4"/>
        <w:numPr>
          <w:ilvl w:val="0"/>
          <w:numId w:val="2"/>
        </w:numPr>
        <w:tabs>
          <w:tab w:val="left" w:pos="889"/>
          <w:tab w:val="left" w:pos="890"/>
        </w:tabs>
        <w:spacing w:before="8" w:line="237" w:lineRule="auto"/>
        <w:ind w:right="1050" w:hanging="441"/>
        <w:rPr>
          <w:sz w:val="36"/>
          <w:lang w:val="ru-RU"/>
        </w:rPr>
      </w:pPr>
      <w:r w:rsidRPr="00282363">
        <w:rPr>
          <w:sz w:val="36"/>
          <w:lang w:val="ru-RU"/>
        </w:rPr>
        <w:t xml:space="preserve">Купить себе и ребенку фликеры (светоотражатели) на одежду. Актуально </w:t>
      </w:r>
      <w:r w:rsidRPr="00282363">
        <w:rPr>
          <w:sz w:val="36"/>
          <w:lang w:val="ru-RU"/>
        </w:rPr>
        <w:t>в темное время суток и</w:t>
      </w:r>
      <w:r w:rsidRPr="00282363">
        <w:rPr>
          <w:spacing w:val="-8"/>
          <w:sz w:val="36"/>
          <w:lang w:val="ru-RU"/>
        </w:rPr>
        <w:t xml:space="preserve"> </w:t>
      </w:r>
      <w:r w:rsidRPr="00282363">
        <w:rPr>
          <w:sz w:val="36"/>
          <w:lang w:val="ru-RU"/>
        </w:rPr>
        <w:t>зимой.</w:t>
      </w:r>
    </w:p>
    <w:p w:rsidR="0058120D" w:rsidRPr="00282363" w:rsidRDefault="00BA0F8C">
      <w:pPr>
        <w:pStyle w:val="a4"/>
        <w:numPr>
          <w:ilvl w:val="0"/>
          <w:numId w:val="2"/>
        </w:numPr>
        <w:tabs>
          <w:tab w:val="left" w:pos="889"/>
          <w:tab w:val="left" w:pos="890"/>
        </w:tabs>
        <w:spacing w:before="9" w:line="237" w:lineRule="auto"/>
        <w:ind w:right="2255" w:hanging="441"/>
        <w:rPr>
          <w:sz w:val="36"/>
          <w:lang w:val="ru-RU"/>
        </w:rPr>
      </w:pPr>
      <w:r w:rsidRPr="00282363">
        <w:rPr>
          <w:sz w:val="36"/>
          <w:lang w:val="ru-RU"/>
        </w:rPr>
        <w:t>Изучать и использовать новую информацию о безопасности детей на</w:t>
      </w:r>
      <w:r w:rsidRPr="00282363">
        <w:rPr>
          <w:spacing w:val="-2"/>
          <w:sz w:val="36"/>
          <w:lang w:val="ru-RU"/>
        </w:rPr>
        <w:t xml:space="preserve"> </w:t>
      </w:r>
      <w:r w:rsidRPr="00282363">
        <w:rPr>
          <w:sz w:val="36"/>
          <w:lang w:val="ru-RU"/>
        </w:rPr>
        <w:t>дорогах.</w:t>
      </w:r>
    </w:p>
    <w:p w:rsidR="0058120D" w:rsidRPr="00282363" w:rsidRDefault="00BA0F8C">
      <w:pPr>
        <w:pStyle w:val="a4"/>
        <w:numPr>
          <w:ilvl w:val="0"/>
          <w:numId w:val="2"/>
        </w:numPr>
        <w:tabs>
          <w:tab w:val="left" w:pos="889"/>
          <w:tab w:val="left" w:pos="890"/>
        </w:tabs>
        <w:spacing w:before="4"/>
        <w:ind w:right="413" w:hanging="441"/>
        <w:rPr>
          <w:sz w:val="36"/>
          <w:lang w:val="ru-RU"/>
        </w:rPr>
      </w:pPr>
      <w:r w:rsidRPr="00282363">
        <w:rPr>
          <w:sz w:val="36"/>
          <w:lang w:val="ru-RU"/>
        </w:rPr>
        <w:t>Учить своего ребенка тому, что именно от его поведения и образа мысли зависит его жизнь и жизнь других людей, участников дорожного</w:t>
      </w:r>
      <w:r w:rsidRPr="00282363">
        <w:rPr>
          <w:spacing w:val="-1"/>
          <w:sz w:val="36"/>
          <w:lang w:val="ru-RU"/>
        </w:rPr>
        <w:t xml:space="preserve"> </w:t>
      </w:r>
      <w:r w:rsidRPr="00282363">
        <w:rPr>
          <w:sz w:val="36"/>
          <w:lang w:val="ru-RU"/>
        </w:rPr>
        <w:t>движения.</w:t>
      </w:r>
    </w:p>
    <w:p w:rsidR="0058120D" w:rsidRPr="00282363" w:rsidRDefault="0058120D">
      <w:pPr>
        <w:rPr>
          <w:sz w:val="36"/>
          <w:lang w:val="ru-RU"/>
        </w:rPr>
        <w:sectPr w:rsidR="0058120D" w:rsidRPr="00282363">
          <w:pgSz w:w="11900" w:h="16840"/>
          <w:pgMar w:top="1600" w:right="680" w:bottom="280" w:left="980" w:header="720" w:footer="720" w:gutter="0"/>
          <w:cols w:space="720"/>
        </w:sectPr>
      </w:pPr>
    </w:p>
    <w:p w:rsidR="0058120D" w:rsidRPr="00282363" w:rsidRDefault="00BA0F8C">
      <w:pPr>
        <w:spacing w:before="77"/>
        <w:ind w:left="1305" w:right="909"/>
        <w:jc w:val="center"/>
        <w:rPr>
          <w:b/>
          <w:sz w:val="31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28359" behindDoc="1" locked="0" layoutInCell="1" allowOverlap="1">
            <wp:simplePos x="0" y="0"/>
            <wp:positionH relativeFrom="page">
              <wp:posOffset>304799</wp:posOffset>
            </wp:positionH>
            <wp:positionV relativeFrom="page">
              <wp:posOffset>304800</wp:posOffset>
            </wp:positionV>
            <wp:extent cx="6950102" cy="10083446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102" cy="10083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363">
        <w:rPr>
          <w:b/>
          <w:color w:val="7030A0"/>
          <w:sz w:val="31"/>
          <w:lang w:val="ru-RU"/>
        </w:rPr>
        <w:t>Сказка «О заветных огоньках»</w:t>
      </w:r>
    </w:p>
    <w:p w:rsidR="0058120D" w:rsidRPr="00282363" w:rsidRDefault="00BA0F8C">
      <w:pPr>
        <w:pStyle w:val="Heading4"/>
        <w:spacing w:before="283"/>
        <w:ind w:right="887" w:firstLine="633"/>
        <w:rPr>
          <w:lang w:val="ru-RU"/>
        </w:rPr>
      </w:pPr>
      <w:r w:rsidRPr="00282363">
        <w:rPr>
          <w:lang w:val="ru-RU"/>
        </w:rPr>
        <w:t>В одном прекрасном старом городе повстречались на перекрестке три огонька: красный, желтый и зелёный. Завязался между ними спор о том, какой из огоньков самый важный.</w:t>
      </w:r>
    </w:p>
    <w:p w:rsidR="0058120D" w:rsidRPr="00282363" w:rsidRDefault="00BA0F8C">
      <w:pPr>
        <w:spacing w:before="2" w:line="341" w:lineRule="exact"/>
        <w:ind w:left="100"/>
        <w:rPr>
          <w:sz w:val="28"/>
          <w:lang w:val="ru-RU"/>
        </w:rPr>
      </w:pPr>
      <w:proofErr w:type="gramStart"/>
      <w:r w:rsidRPr="00282363">
        <w:rPr>
          <w:sz w:val="28"/>
          <w:lang w:val="ru-RU"/>
        </w:rPr>
        <w:t>Похваляется</w:t>
      </w:r>
      <w:proofErr w:type="gramEnd"/>
      <w:r w:rsidRPr="00282363">
        <w:rPr>
          <w:sz w:val="28"/>
          <w:lang w:val="ru-RU"/>
        </w:rPr>
        <w:t xml:space="preserve"> красный цвет твёрдым голосом:</w:t>
      </w:r>
    </w:p>
    <w:p w:rsidR="0058120D" w:rsidRPr="00282363" w:rsidRDefault="00BA0F8C">
      <w:pPr>
        <w:pStyle w:val="a4"/>
        <w:numPr>
          <w:ilvl w:val="0"/>
          <w:numId w:val="1"/>
        </w:numPr>
        <w:tabs>
          <w:tab w:val="left" w:pos="250"/>
        </w:tabs>
        <w:ind w:right="178" w:firstLine="0"/>
        <w:rPr>
          <w:b/>
          <w:sz w:val="28"/>
          <w:lang w:val="ru-RU"/>
        </w:rPr>
      </w:pPr>
      <w:r w:rsidRPr="00282363">
        <w:rPr>
          <w:sz w:val="28"/>
          <w:lang w:val="ru-RU"/>
        </w:rPr>
        <w:t xml:space="preserve">Я, </w:t>
      </w:r>
      <w:r w:rsidRPr="00282363">
        <w:rPr>
          <w:b/>
          <w:color w:val="FF0000"/>
          <w:sz w:val="28"/>
          <w:lang w:val="ru-RU"/>
        </w:rPr>
        <w:t>красный</w:t>
      </w:r>
      <w:r w:rsidRPr="00282363">
        <w:rPr>
          <w:sz w:val="28"/>
          <w:lang w:val="ru-RU"/>
        </w:rPr>
        <w:t>, сам</w:t>
      </w:r>
      <w:r w:rsidRPr="00282363">
        <w:rPr>
          <w:sz w:val="28"/>
          <w:lang w:val="ru-RU"/>
        </w:rPr>
        <w:t xml:space="preserve">ый важный – цвет костра, пожара. Как меня увидят люди – знают, что </w:t>
      </w:r>
      <w:r w:rsidRPr="00282363">
        <w:rPr>
          <w:b/>
          <w:color w:val="FF0000"/>
          <w:sz w:val="28"/>
          <w:lang w:val="ru-RU"/>
        </w:rPr>
        <w:t>впереди тревога,</w:t>
      </w:r>
      <w:r w:rsidRPr="00282363">
        <w:rPr>
          <w:b/>
          <w:color w:val="FF0000"/>
          <w:spacing w:val="-1"/>
          <w:sz w:val="28"/>
          <w:lang w:val="ru-RU"/>
        </w:rPr>
        <w:t xml:space="preserve"> </w:t>
      </w:r>
      <w:r w:rsidRPr="00282363">
        <w:rPr>
          <w:b/>
          <w:color w:val="FF0000"/>
          <w:sz w:val="28"/>
          <w:lang w:val="ru-RU"/>
        </w:rPr>
        <w:t>опасность.</w:t>
      </w:r>
    </w:p>
    <w:p w:rsidR="0058120D" w:rsidRPr="00282363" w:rsidRDefault="00BA0F8C">
      <w:pPr>
        <w:pStyle w:val="Heading4"/>
        <w:spacing w:line="339" w:lineRule="exact"/>
        <w:rPr>
          <w:lang w:val="ru-RU"/>
        </w:rPr>
      </w:pPr>
      <w:r w:rsidRPr="00282363">
        <w:rPr>
          <w:lang w:val="ru-RU"/>
        </w:rPr>
        <w:t>Тут же его старается переубедить желтый цвет, произнося слова с уверенностью:</w:t>
      </w:r>
    </w:p>
    <w:p w:rsidR="0058120D" w:rsidRDefault="00BA0F8C">
      <w:pPr>
        <w:pStyle w:val="a4"/>
        <w:numPr>
          <w:ilvl w:val="0"/>
          <w:numId w:val="1"/>
        </w:numPr>
        <w:tabs>
          <w:tab w:val="left" w:pos="250"/>
        </w:tabs>
        <w:ind w:right="995" w:firstLine="0"/>
        <w:rPr>
          <w:b/>
          <w:sz w:val="28"/>
        </w:rPr>
      </w:pPr>
      <w:r w:rsidRPr="00282363">
        <w:rPr>
          <w:sz w:val="28"/>
          <w:lang w:val="ru-RU"/>
        </w:rPr>
        <w:t xml:space="preserve">Нет, я, </w:t>
      </w:r>
      <w:r w:rsidRPr="00282363">
        <w:rPr>
          <w:b/>
          <w:color w:val="FFC000"/>
          <w:sz w:val="28"/>
          <w:lang w:val="ru-RU"/>
        </w:rPr>
        <w:t>жёлтый цвет</w:t>
      </w:r>
      <w:r w:rsidRPr="00282363">
        <w:rPr>
          <w:sz w:val="28"/>
          <w:lang w:val="ru-RU"/>
        </w:rPr>
        <w:t>, важнее. Мой цвет – цвет солнца. А оно может быть и другом, и в</w:t>
      </w:r>
      <w:r w:rsidRPr="00282363">
        <w:rPr>
          <w:sz w:val="28"/>
          <w:lang w:val="ru-RU"/>
        </w:rPr>
        <w:t xml:space="preserve">рагом. </w:t>
      </w:r>
      <w:r>
        <w:rPr>
          <w:sz w:val="28"/>
        </w:rPr>
        <w:t xml:space="preserve">Поэтому </w:t>
      </w:r>
      <w:r>
        <w:rPr>
          <w:b/>
          <w:color w:val="FFC000"/>
          <w:sz w:val="28"/>
        </w:rPr>
        <w:t>я предупреждаю: «Будь осторожен!</w:t>
      </w:r>
      <w:r>
        <w:rPr>
          <w:b/>
          <w:color w:val="FFC000"/>
          <w:spacing w:val="-34"/>
          <w:sz w:val="28"/>
        </w:rPr>
        <w:t xml:space="preserve"> </w:t>
      </w:r>
      <w:r>
        <w:rPr>
          <w:b/>
          <w:color w:val="FFC000"/>
          <w:sz w:val="28"/>
        </w:rPr>
        <w:t>Внимание! Не торопись</w:t>
      </w:r>
      <w:proofErr w:type="gramStart"/>
      <w:r>
        <w:rPr>
          <w:b/>
          <w:color w:val="FFC000"/>
          <w:sz w:val="28"/>
        </w:rPr>
        <w:t>!»</w:t>
      </w:r>
      <w:proofErr w:type="gramEnd"/>
      <w:r>
        <w:rPr>
          <w:b/>
          <w:color w:val="FFC000"/>
          <w:sz w:val="28"/>
        </w:rPr>
        <w:t>.</w:t>
      </w:r>
    </w:p>
    <w:p w:rsidR="0058120D" w:rsidRPr="00282363" w:rsidRDefault="00BA0F8C">
      <w:pPr>
        <w:pStyle w:val="Heading4"/>
        <w:spacing w:before="1" w:line="341" w:lineRule="exact"/>
        <w:rPr>
          <w:lang w:val="ru-RU"/>
        </w:rPr>
      </w:pPr>
      <w:r w:rsidRPr="00282363">
        <w:rPr>
          <w:lang w:val="ru-RU"/>
        </w:rPr>
        <w:t xml:space="preserve">Сразу в спор встревает и </w:t>
      </w:r>
      <w:r w:rsidRPr="00282363">
        <w:rPr>
          <w:b/>
          <w:color w:val="00B050"/>
          <w:lang w:val="ru-RU"/>
        </w:rPr>
        <w:t>зелёный цвет</w:t>
      </w:r>
      <w:r w:rsidRPr="00282363">
        <w:rPr>
          <w:lang w:val="ru-RU"/>
        </w:rPr>
        <w:t>, говоря спокойным голосом:</w:t>
      </w:r>
    </w:p>
    <w:p w:rsidR="0058120D" w:rsidRDefault="00BA0F8C">
      <w:pPr>
        <w:pStyle w:val="a4"/>
        <w:numPr>
          <w:ilvl w:val="0"/>
          <w:numId w:val="1"/>
        </w:numPr>
        <w:tabs>
          <w:tab w:val="left" w:pos="250"/>
        </w:tabs>
        <w:ind w:right="1175" w:firstLine="0"/>
        <w:rPr>
          <w:sz w:val="28"/>
        </w:rPr>
      </w:pPr>
      <w:r w:rsidRPr="00282363">
        <w:rPr>
          <w:sz w:val="28"/>
          <w:lang w:val="ru-RU"/>
        </w:rPr>
        <w:t xml:space="preserve">Друзья огоньки, прекратите спорить! Это я – самый важный – цвет травы, леса, листьев. </w:t>
      </w:r>
      <w:r>
        <w:rPr>
          <w:sz w:val="28"/>
        </w:rPr>
        <w:t xml:space="preserve">Я </w:t>
      </w:r>
      <w:r>
        <w:rPr>
          <w:b/>
          <w:color w:val="00B050"/>
          <w:sz w:val="28"/>
        </w:rPr>
        <w:t>напоминаю всем о безопасности и</w:t>
      </w:r>
      <w:r>
        <w:rPr>
          <w:b/>
          <w:color w:val="00B050"/>
          <w:spacing w:val="-10"/>
          <w:sz w:val="28"/>
        </w:rPr>
        <w:t xml:space="preserve"> </w:t>
      </w:r>
      <w:r>
        <w:rPr>
          <w:b/>
          <w:color w:val="00B050"/>
          <w:sz w:val="28"/>
        </w:rPr>
        <w:t>спокойствии</w:t>
      </w:r>
      <w:r>
        <w:rPr>
          <w:color w:val="00B050"/>
          <w:sz w:val="28"/>
        </w:rPr>
        <w:t>.</w:t>
      </w:r>
    </w:p>
    <w:p w:rsidR="0058120D" w:rsidRDefault="00BA0F8C">
      <w:pPr>
        <w:pStyle w:val="Heading4"/>
        <w:spacing w:before="2"/>
        <w:ind w:right="394"/>
      </w:pPr>
      <w:r w:rsidRPr="00282363">
        <w:rPr>
          <w:lang w:val="ru-RU"/>
        </w:rPr>
        <w:t xml:space="preserve">Так и продолжался бы на перекрёстке города спор заветных огоньков, если бы не вмешался одинокий герой, грустно стоявший у обочины дороги. У него имелись три глаза, но они не имели цвета. </w:t>
      </w:r>
      <w:r>
        <w:t>Вот что он сказал:</w:t>
      </w:r>
    </w:p>
    <w:p w:rsidR="0058120D" w:rsidRPr="00282363" w:rsidRDefault="00BA0F8C">
      <w:pPr>
        <w:pStyle w:val="a4"/>
        <w:numPr>
          <w:ilvl w:val="0"/>
          <w:numId w:val="1"/>
        </w:numPr>
        <w:tabs>
          <w:tab w:val="left" w:pos="250"/>
        </w:tabs>
        <w:ind w:right="863" w:firstLine="0"/>
        <w:rPr>
          <w:sz w:val="28"/>
          <w:lang w:val="ru-RU"/>
        </w:rPr>
      </w:pPr>
      <w:r w:rsidRPr="00282363">
        <w:rPr>
          <w:sz w:val="28"/>
          <w:lang w:val="ru-RU"/>
        </w:rPr>
        <w:t>Друзья, ваш спор бессмыслен! Каждый из вас – очень яркий цвет, и</w:t>
      </w:r>
      <w:r w:rsidRPr="00282363">
        <w:rPr>
          <w:spacing w:val="-40"/>
          <w:sz w:val="28"/>
          <w:lang w:val="ru-RU"/>
        </w:rPr>
        <w:t xml:space="preserve"> </w:t>
      </w:r>
      <w:r w:rsidRPr="00282363">
        <w:rPr>
          <w:sz w:val="28"/>
          <w:lang w:val="ru-RU"/>
        </w:rPr>
        <w:t>каждый имеет очень важный смысл и значение. Давайте дружить! Мы всегда будем вместе и станем помогать всем здесь, на перекрёстке</w:t>
      </w:r>
      <w:r w:rsidRPr="00282363">
        <w:rPr>
          <w:spacing w:val="-3"/>
          <w:sz w:val="28"/>
          <w:lang w:val="ru-RU"/>
        </w:rPr>
        <w:t xml:space="preserve"> </w:t>
      </w:r>
      <w:r w:rsidRPr="00282363">
        <w:rPr>
          <w:sz w:val="28"/>
          <w:lang w:val="ru-RU"/>
        </w:rPr>
        <w:t>улиц.</w:t>
      </w:r>
    </w:p>
    <w:p w:rsidR="0058120D" w:rsidRPr="00282363" w:rsidRDefault="00BA0F8C">
      <w:pPr>
        <w:ind w:left="100" w:right="1236" w:firstLine="633"/>
        <w:rPr>
          <w:sz w:val="28"/>
          <w:lang w:val="ru-RU"/>
        </w:rPr>
      </w:pPr>
      <w:r w:rsidRPr="00282363">
        <w:rPr>
          <w:sz w:val="28"/>
          <w:lang w:val="ru-RU"/>
        </w:rPr>
        <w:t>Заветные огоньки очень обрадовались. Наконец они все наш</w:t>
      </w:r>
      <w:r w:rsidRPr="00282363">
        <w:rPr>
          <w:sz w:val="28"/>
          <w:lang w:val="ru-RU"/>
        </w:rPr>
        <w:t>ли себе прекрасное применение. И вот с тех давних пор на перекрёстке большого старого города управляют автомобильным транспортом и пешеходами заветные друзья – огоньки и их друг светофор.</w:t>
      </w:r>
    </w:p>
    <w:p w:rsidR="0058120D" w:rsidRPr="00282363" w:rsidRDefault="0058120D">
      <w:pPr>
        <w:pStyle w:val="a3"/>
        <w:spacing w:before="11"/>
        <w:rPr>
          <w:sz w:val="27"/>
          <w:lang w:val="ru-RU"/>
        </w:rPr>
      </w:pPr>
    </w:p>
    <w:p w:rsidR="0058120D" w:rsidRPr="00282363" w:rsidRDefault="00BA0F8C">
      <w:pPr>
        <w:ind w:left="3684" w:right="3282" w:firstLine="1"/>
        <w:jc w:val="center"/>
        <w:rPr>
          <w:sz w:val="28"/>
          <w:lang w:val="ru-RU"/>
        </w:rPr>
      </w:pPr>
      <w:r w:rsidRPr="00282363">
        <w:rPr>
          <w:sz w:val="28"/>
          <w:lang w:val="ru-RU"/>
        </w:rPr>
        <w:t>Регулирует движенье Сложное приспособленье</w:t>
      </w:r>
      <w:proofErr w:type="gramStart"/>
      <w:r w:rsidRPr="00282363">
        <w:rPr>
          <w:sz w:val="28"/>
          <w:lang w:val="ru-RU"/>
        </w:rPr>
        <w:t xml:space="preserve"> П</w:t>
      </w:r>
      <w:proofErr w:type="gramEnd"/>
      <w:r w:rsidRPr="00282363">
        <w:rPr>
          <w:sz w:val="28"/>
          <w:lang w:val="ru-RU"/>
        </w:rPr>
        <w:t xml:space="preserve">од названьем </w:t>
      </w:r>
      <w:r w:rsidRPr="00282363">
        <w:rPr>
          <w:b/>
          <w:sz w:val="28"/>
          <w:lang w:val="ru-RU"/>
        </w:rPr>
        <w:t xml:space="preserve">СВЕТОФОР. </w:t>
      </w:r>
      <w:r w:rsidRPr="00282363">
        <w:rPr>
          <w:sz w:val="28"/>
          <w:lang w:val="ru-RU"/>
        </w:rPr>
        <w:t>Вот же он!</w:t>
      </w:r>
    </w:p>
    <w:p w:rsidR="0058120D" w:rsidRPr="00282363" w:rsidRDefault="00BA0F8C">
      <w:pPr>
        <w:spacing w:before="1" w:line="341" w:lineRule="exact"/>
        <w:ind w:left="1308" w:right="909"/>
        <w:jc w:val="center"/>
        <w:rPr>
          <w:b/>
          <w:sz w:val="28"/>
          <w:lang w:val="ru-RU"/>
        </w:rPr>
      </w:pPr>
      <w:r w:rsidRPr="00282363">
        <w:rPr>
          <w:sz w:val="28"/>
          <w:lang w:val="ru-RU"/>
        </w:rPr>
        <w:t xml:space="preserve">Загорелся </w:t>
      </w:r>
      <w:r w:rsidRPr="00282363">
        <w:rPr>
          <w:b/>
          <w:color w:val="FF0000"/>
          <w:sz w:val="28"/>
          <w:lang w:val="ru-RU"/>
        </w:rPr>
        <w:t>красный свет,</w:t>
      </w:r>
    </w:p>
    <w:p w:rsidR="0058120D" w:rsidRPr="00282363" w:rsidRDefault="00BA0F8C">
      <w:pPr>
        <w:spacing w:line="341" w:lineRule="exact"/>
        <w:ind w:left="1308" w:right="909"/>
        <w:jc w:val="center"/>
        <w:rPr>
          <w:sz w:val="28"/>
          <w:lang w:val="ru-RU"/>
        </w:rPr>
      </w:pPr>
      <w:r w:rsidRPr="00282363">
        <w:rPr>
          <w:sz w:val="28"/>
          <w:lang w:val="ru-RU"/>
        </w:rPr>
        <w:t xml:space="preserve">Это значит – </w:t>
      </w:r>
      <w:r w:rsidRPr="00282363">
        <w:rPr>
          <w:b/>
          <w:color w:val="FF0000"/>
          <w:sz w:val="28"/>
          <w:lang w:val="ru-RU"/>
        </w:rPr>
        <w:t>хода нет</w:t>
      </w:r>
      <w:r w:rsidRPr="00282363">
        <w:rPr>
          <w:color w:val="FF0000"/>
          <w:sz w:val="28"/>
          <w:lang w:val="ru-RU"/>
        </w:rPr>
        <w:t>.</w:t>
      </w:r>
    </w:p>
    <w:p w:rsidR="0058120D" w:rsidRPr="00282363" w:rsidRDefault="00BA0F8C">
      <w:pPr>
        <w:pStyle w:val="Heading4"/>
        <w:spacing w:line="341" w:lineRule="exact"/>
        <w:ind w:left="1307" w:right="909"/>
        <w:jc w:val="center"/>
        <w:rPr>
          <w:lang w:val="ru-RU"/>
        </w:rPr>
      </w:pPr>
      <w:r w:rsidRPr="00282363">
        <w:rPr>
          <w:lang w:val="ru-RU"/>
        </w:rPr>
        <w:t>Светофор сигналит строго:</w:t>
      </w:r>
    </w:p>
    <w:p w:rsidR="0058120D" w:rsidRPr="00282363" w:rsidRDefault="00BA0F8C">
      <w:pPr>
        <w:ind w:left="3749" w:right="3347"/>
        <w:jc w:val="center"/>
        <w:rPr>
          <w:sz w:val="28"/>
          <w:lang w:val="ru-RU"/>
        </w:rPr>
      </w:pPr>
      <w:r w:rsidRPr="00282363">
        <w:rPr>
          <w:b/>
          <w:color w:val="FF0000"/>
          <w:sz w:val="28"/>
          <w:lang w:val="ru-RU"/>
        </w:rPr>
        <w:t xml:space="preserve">«Не ходите на дорогу!» </w:t>
      </w:r>
      <w:r w:rsidRPr="00282363">
        <w:rPr>
          <w:sz w:val="28"/>
          <w:lang w:val="ru-RU"/>
        </w:rPr>
        <w:t xml:space="preserve">Если </w:t>
      </w:r>
      <w:r w:rsidRPr="00282363">
        <w:rPr>
          <w:b/>
          <w:color w:val="FFC000"/>
          <w:sz w:val="28"/>
          <w:lang w:val="ru-RU"/>
        </w:rPr>
        <w:t xml:space="preserve">жёлтый свет </w:t>
      </w:r>
      <w:r w:rsidRPr="00282363">
        <w:rPr>
          <w:sz w:val="28"/>
          <w:lang w:val="ru-RU"/>
        </w:rPr>
        <w:t xml:space="preserve">горит, </w:t>
      </w:r>
      <w:r w:rsidRPr="00282363">
        <w:rPr>
          <w:b/>
          <w:color w:val="FFC000"/>
          <w:sz w:val="28"/>
          <w:lang w:val="ru-RU"/>
        </w:rPr>
        <w:t>Подождать он нам велит</w:t>
      </w:r>
      <w:r w:rsidRPr="00282363">
        <w:rPr>
          <w:color w:val="FFC000"/>
          <w:sz w:val="28"/>
          <w:lang w:val="ru-RU"/>
        </w:rPr>
        <w:t xml:space="preserve">. </w:t>
      </w:r>
      <w:r w:rsidRPr="00282363">
        <w:rPr>
          <w:sz w:val="28"/>
          <w:lang w:val="ru-RU"/>
        </w:rPr>
        <w:t xml:space="preserve">А когда горит </w:t>
      </w:r>
      <w:r w:rsidRPr="00282363">
        <w:rPr>
          <w:b/>
          <w:color w:val="00B050"/>
          <w:sz w:val="28"/>
          <w:lang w:val="ru-RU"/>
        </w:rPr>
        <w:t>зелёный</w:t>
      </w:r>
      <w:r w:rsidRPr="00282363">
        <w:rPr>
          <w:color w:val="00B050"/>
          <w:sz w:val="28"/>
          <w:lang w:val="ru-RU"/>
        </w:rPr>
        <w:t>,</w:t>
      </w:r>
    </w:p>
    <w:p w:rsidR="0058120D" w:rsidRPr="00282363" w:rsidRDefault="00BA0F8C">
      <w:pPr>
        <w:spacing w:line="341" w:lineRule="exact"/>
        <w:ind w:left="1308" w:right="909"/>
        <w:jc w:val="center"/>
        <w:rPr>
          <w:sz w:val="28"/>
          <w:lang w:val="ru-RU"/>
        </w:rPr>
      </w:pPr>
      <w:r w:rsidRPr="00282363">
        <w:rPr>
          <w:sz w:val="28"/>
          <w:lang w:val="ru-RU"/>
        </w:rPr>
        <w:t xml:space="preserve">Это значит – </w:t>
      </w:r>
      <w:r w:rsidRPr="00282363">
        <w:rPr>
          <w:b/>
          <w:color w:val="00B050"/>
          <w:sz w:val="28"/>
          <w:lang w:val="ru-RU"/>
        </w:rPr>
        <w:t>путь свободный</w:t>
      </w:r>
      <w:r w:rsidRPr="00282363">
        <w:rPr>
          <w:color w:val="00B050"/>
          <w:sz w:val="28"/>
          <w:lang w:val="ru-RU"/>
        </w:rPr>
        <w:t>.</w:t>
      </w:r>
    </w:p>
    <w:p w:rsidR="0058120D" w:rsidRPr="00282363" w:rsidRDefault="00BA0F8C">
      <w:pPr>
        <w:pStyle w:val="Heading4"/>
        <w:spacing w:line="341" w:lineRule="exact"/>
        <w:ind w:left="1306" w:right="909"/>
        <w:jc w:val="center"/>
        <w:rPr>
          <w:lang w:val="ru-RU"/>
        </w:rPr>
      </w:pPr>
      <w:r w:rsidRPr="00282363">
        <w:rPr>
          <w:lang w:val="ru-RU"/>
        </w:rPr>
        <w:t>Светофор нам говорит:</w:t>
      </w:r>
    </w:p>
    <w:p w:rsidR="0058120D" w:rsidRDefault="00BA0F8C">
      <w:pPr>
        <w:spacing w:before="4"/>
        <w:ind w:left="1309" w:right="909"/>
        <w:jc w:val="center"/>
        <w:rPr>
          <w:b/>
          <w:sz w:val="28"/>
        </w:rPr>
      </w:pPr>
      <w:r>
        <w:rPr>
          <w:b/>
          <w:color w:val="00B050"/>
          <w:sz w:val="28"/>
        </w:rPr>
        <w:t>«Переход для вас открыт</w:t>
      </w:r>
      <w:proofErr w:type="gramStart"/>
      <w:r>
        <w:rPr>
          <w:b/>
          <w:color w:val="00B050"/>
          <w:sz w:val="28"/>
        </w:rPr>
        <w:t>!»</w:t>
      </w:r>
      <w:proofErr w:type="gramEnd"/>
    </w:p>
    <w:sectPr w:rsidR="0058120D" w:rsidSect="0058120D">
      <w:pgSz w:w="11900" w:h="16840"/>
      <w:pgMar w:top="780" w:right="6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AA1"/>
    <w:multiLevelType w:val="hybridMultilevel"/>
    <w:tmpl w:val="6B4A6EEC"/>
    <w:lvl w:ilvl="0" w:tplc="B9020288">
      <w:start w:val="4"/>
      <w:numFmt w:val="decimal"/>
      <w:lvlText w:val="%1"/>
      <w:lvlJc w:val="left"/>
      <w:pPr>
        <w:ind w:left="901" w:hanging="430"/>
        <w:jc w:val="left"/>
      </w:pPr>
      <w:rPr>
        <w:rFonts w:ascii="Calibri" w:eastAsia="Calibri" w:hAnsi="Calibri" w:cs="Calibri" w:hint="default"/>
        <w:spacing w:val="-1"/>
        <w:w w:val="100"/>
        <w:sz w:val="36"/>
        <w:szCs w:val="36"/>
      </w:rPr>
    </w:lvl>
    <w:lvl w:ilvl="1" w:tplc="8ADC91A6">
      <w:numFmt w:val="bullet"/>
      <w:lvlText w:val="•"/>
      <w:lvlJc w:val="left"/>
      <w:pPr>
        <w:ind w:left="1834" w:hanging="430"/>
      </w:pPr>
      <w:rPr>
        <w:rFonts w:hint="default"/>
      </w:rPr>
    </w:lvl>
    <w:lvl w:ilvl="2" w:tplc="FB6610EA">
      <w:numFmt w:val="bullet"/>
      <w:lvlText w:val="•"/>
      <w:lvlJc w:val="left"/>
      <w:pPr>
        <w:ind w:left="2768" w:hanging="430"/>
      </w:pPr>
      <w:rPr>
        <w:rFonts w:hint="default"/>
      </w:rPr>
    </w:lvl>
    <w:lvl w:ilvl="3" w:tplc="5EAA280C">
      <w:numFmt w:val="bullet"/>
      <w:lvlText w:val="•"/>
      <w:lvlJc w:val="left"/>
      <w:pPr>
        <w:ind w:left="3702" w:hanging="430"/>
      </w:pPr>
      <w:rPr>
        <w:rFonts w:hint="default"/>
      </w:rPr>
    </w:lvl>
    <w:lvl w:ilvl="4" w:tplc="CD6A18B2">
      <w:numFmt w:val="bullet"/>
      <w:lvlText w:val="•"/>
      <w:lvlJc w:val="left"/>
      <w:pPr>
        <w:ind w:left="4636" w:hanging="430"/>
      </w:pPr>
      <w:rPr>
        <w:rFonts w:hint="default"/>
      </w:rPr>
    </w:lvl>
    <w:lvl w:ilvl="5" w:tplc="EADCA32C">
      <w:numFmt w:val="bullet"/>
      <w:lvlText w:val="•"/>
      <w:lvlJc w:val="left"/>
      <w:pPr>
        <w:ind w:left="5570" w:hanging="430"/>
      </w:pPr>
      <w:rPr>
        <w:rFonts w:hint="default"/>
      </w:rPr>
    </w:lvl>
    <w:lvl w:ilvl="6" w:tplc="5AE45526">
      <w:numFmt w:val="bullet"/>
      <w:lvlText w:val="•"/>
      <w:lvlJc w:val="left"/>
      <w:pPr>
        <w:ind w:left="6504" w:hanging="430"/>
      </w:pPr>
      <w:rPr>
        <w:rFonts w:hint="default"/>
      </w:rPr>
    </w:lvl>
    <w:lvl w:ilvl="7" w:tplc="16E6CDF2">
      <w:numFmt w:val="bullet"/>
      <w:lvlText w:val="•"/>
      <w:lvlJc w:val="left"/>
      <w:pPr>
        <w:ind w:left="7438" w:hanging="430"/>
      </w:pPr>
      <w:rPr>
        <w:rFonts w:hint="default"/>
      </w:rPr>
    </w:lvl>
    <w:lvl w:ilvl="8" w:tplc="6492948E">
      <w:numFmt w:val="bullet"/>
      <w:lvlText w:val="•"/>
      <w:lvlJc w:val="left"/>
      <w:pPr>
        <w:ind w:left="8372" w:hanging="430"/>
      </w:pPr>
      <w:rPr>
        <w:rFonts w:hint="default"/>
      </w:rPr>
    </w:lvl>
  </w:abstractNum>
  <w:abstractNum w:abstractNumId="1">
    <w:nsid w:val="42934144"/>
    <w:multiLevelType w:val="hybridMultilevel"/>
    <w:tmpl w:val="3828A1A4"/>
    <w:lvl w:ilvl="0" w:tplc="79867AAC">
      <w:numFmt w:val="bullet"/>
      <w:lvlText w:val="-"/>
      <w:lvlJc w:val="left"/>
      <w:pPr>
        <w:ind w:left="100" w:hanging="150"/>
      </w:pPr>
      <w:rPr>
        <w:rFonts w:ascii="Calibri" w:eastAsia="Calibri" w:hAnsi="Calibri" w:cs="Calibri" w:hint="default"/>
        <w:w w:val="99"/>
        <w:sz w:val="28"/>
        <w:szCs w:val="28"/>
      </w:rPr>
    </w:lvl>
    <w:lvl w:ilvl="1" w:tplc="7F56996E">
      <w:numFmt w:val="bullet"/>
      <w:lvlText w:val="•"/>
      <w:lvlJc w:val="left"/>
      <w:pPr>
        <w:ind w:left="1114" w:hanging="150"/>
      </w:pPr>
      <w:rPr>
        <w:rFonts w:hint="default"/>
      </w:rPr>
    </w:lvl>
    <w:lvl w:ilvl="2" w:tplc="A1D0453E">
      <w:numFmt w:val="bullet"/>
      <w:lvlText w:val="•"/>
      <w:lvlJc w:val="left"/>
      <w:pPr>
        <w:ind w:left="2128" w:hanging="150"/>
      </w:pPr>
      <w:rPr>
        <w:rFonts w:hint="default"/>
      </w:rPr>
    </w:lvl>
    <w:lvl w:ilvl="3" w:tplc="CC965062">
      <w:numFmt w:val="bullet"/>
      <w:lvlText w:val="•"/>
      <w:lvlJc w:val="left"/>
      <w:pPr>
        <w:ind w:left="3142" w:hanging="150"/>
      </w:pPr>
      <w:rPr>
        <w:rFonts w:hint="default"/>
      </w:rPr>
    </w:lvl>
    <w:lvl w:ilvl="4" w:tplc="3D8C8E40">
      <w:numFmt w:val="bullet"/>
      <w:lvlText w:val="•"/>
      <w:lvlJc w:val="left"/>
      <w:pPr>
        <w:ind w:left="4156" w:hanging="150"/>
      </w:pPr>
      <w:rPr>
        <w:rFonts w:hint="default"/>
      </w:rPr>
    </w:lvl>
    <w:lvl w:ilvl="5" w:tplc="C7BC21DA">
      <w:numFmt w:val="bullet"/>
      <w:lvlText w:val="•"/>
      <w:lvlJc w:val="left"/>
      <w:pPr>
        <w:ind w:left="5170" w:hanging="150"/>
      </w:pPr>
      <w:rPr>
        <w:rFonts w:hint="default"/>
      </w:rPr>
    </w:lvl>
    <w:lvl w:ilvl="6" w:tplc="08D2E0CE">
      <w:numFmt w:val="bullet"/>
      <w:lvlText w:val="•"/>
      <w:lvlJc w:val="left"/>
      <w:pPr>
        <w:ind w:left="6184" w:hanging="150"/>
      </w:pPr>
      <w:rPr>
        <w:rFonts w:hint="default"/>
      </w:rPr>
    </w:lvl>
    <w:lvl w:ilvl="7" w:tplc="BF7227D4">
      <w:numFmt w:val="bullet"/>
      <w:lvlText w:val="•"/>
      <w:lvlJc w:val="left"/>
      <w:pPr>
        <w:ind w:left="7198" w:hanging="150"/>
      </w:pPr>
      <w:rPr>
        <w:rFonts w:hint="default"/>
      </w:rPr>
    </w:lvl>
    <w:lvl w:ilvl="8" w:tplc="47FC18B4">
      <w:numFmt w:val="bullet"/>
      <w:lvlText w:val="•"/>
      <w:lvlJc w:val="left"/>
      <w:pPr>
        <w:ind w:left="8212" w:hanging="150"/>
      </w:pPr>
      <w:rPr>
        <w:rFonts w:hint="default"/>
      </w:rPr>
    </w:lvl>
  </w:abstractNum>
  <w:abstractNum w:abstractNumId="2">
    <w:nsid w:val="54366D59"/>
    <w:multiLevelType w:val="hybridMultilevel"/>
    <w:tmpl w:val="666A59E8"/>
    <w:lvl w:ilvl="0" w:tplc="7C0AF932">
      <w:start w:val="1"/>
      <w:numFmt w:val="decimal"/>
      <w:lvlText w:val="%1."/>
      <w:lvlJc w:val="left"/>
      <w:pPr>
        <w:ind w:left="901" w:hanging="385"/>
        <w:jc w:val="left"/>
      </w:pPr>
      <w:rPr>
        <w:rFonts w:ascii="Calibri" w:eastAsia="Calibri" w:hAnsi="Calibri" w:cs="Calibri" w:hint="default"/>
        <w:spacing w:val="-1"/>
        <w:w w:val="100"/>
        <w:sz w:val="36"/>
        <w:szCs w:val="36"/>
      </w:rPr>
    </w:lvl>
    <w:lvl w:ilvl="1" w:tplc="8564F2A2">
      <w:numFmt w:val="bullet"/>
      <w:lvlText w:val="•"/>
      <w:lvlJc w:val="left"/>
      <w:pPr>
        <w:ind w:left="1834" w:hanging="385"/>
      </w:pPr>
      <w:rPr>
        <w:rFonts w:hint="default"/>
      </w:rPr>
    </w:lvl>
    <w:lvl w:ilvl="2" w:tplc="DDD02712">
      <w:numFmt w:val="bullet"/>
      <w:lvlText w:val="•"/>
      <w:lvlJc w:val="left"/>
      <w:pPr>
        <w:ind w:left="2768" w:hanging="385"/>
      </w:pPr>
      <w:rPr>
        <w:rFonts w:hint="default"/>
      </w:rPr>
    </w:lvl>
    <w:lvl w:ilvl="3" w:tplc="45484A90">
      <w:numFmt w:val="bullet"/>
      <w:lvlText w:val="•"/>
      <w:lvlJc w:val="left"/>
      <w:pPr>
        <w:ind w:left="3702" w:hanging="385"/>
      </w:pPr>
      <w:rPr>
        <w:rFonts w:hint="default"/>
      </w:rPr>
    </w:lvl>
    <w:lvl w:ilvl="4" w:tplc="ED94D0F6">
      <w:numFmt w:val="bullet"/>
      <w:lvlText w:val="•"/>
      <w:lvlJc w:val="left"/>
      <w:pPr>
        <w:ind w:left="4636" w:hanging="385"/>
      </w:pPr>
      <w:rPr>
        <w:rFonts w:hint="default"/>
      </w:rPr>
    </w:lvl>
    <w:lvl w:ilvl="5" w:tplc="1242C160">
      <w:numFmt w:val="bullet"/>
      <w:lvlText w:val="•"/>
      <w:lvlJc w:val="left"/>
      <w:pPr>
        <w:ind w:left="5570" w:hanging="385"/>
      </w:pPr>
      <w:rPr>
        <w:rFonts w:hint="default"/>
      </w:rPr>
    </w:lvl>
    <w:lvl w:ilvl="6" w:tplc="31CE2C56">
      <w:numFmt w:val="bullet"/>
      <w:lvlText w:val="•"/>
      <w:lvlJc w:val="left"/>
      <w:pPr>
        <w:ind w:left="6504" w:hanging="385"/>
      </w:pPr>
      <w:rPr>
        <w:rFonts w:hint="default"/>
      </w:rPr>
    </w:lvl>
    <w:lvl w:ilvl="7" w:tplc="483CB728">
      <w:numFmt w:val="bullet"/>
      <w:lvlText w:val="•"/>
      <w:lvlJc w:val="left"/>
      <w:pPr>
        <w:ind w:left="7438" w:hanging="385"/>
      </w:pPr>
      <w:rPr>
        <w:rFonts w:hint="default"/>
      </w:rPr>
    </w:lvl>
    <w:lvl w:ilvl="8" w:tplc="F6B2C9EC">
      <w:numFmt w:val="bullet"/>
      <w:lvlText w:val="•"/>
      <w:lvlJc w:val="left"/>
      <w:pPr>
        <w:ind w:left="8372" w:hanging="385"/>
      </w:pPr>
      <w:rPr>
        <w:rFonts w:hint="default"/>
      </w:rPr>
    </w:lvl>
  </w:abstractNum>
  <w:abstractNum w:abstractNumId="3">
    <w:nsid w:val="77885CD4"/>
    <w:multiLevelType w:val="hybridMultilevel"/>
    <w:tmpl w:val="EE224760"/>
    <w:lvl w:ilvl="0" w:tplc="83861F18">
      <w:numFmt w:val="bullet"/>
      <w:lvlText w:val="–"/>
      <w:lvlJc w:val="left"/>
      <w:pPr>
        <w:ind w:left="100" w:hanging="174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44CCA104">
      <w:numFmt w:val="bullet"/>
      <w:lvlText w:val="•"/>
      <w:lvlJc w:val="left"/>
      <w:pPr>
        <w:ind w:left="1114" w:hanging="174"/>
      </w:pPr>
      <w:rPr>
        <w:rFonts w:hint="default"/>
      </w:rPr>
    </w:lvl>
    <w:lvl w:ilvl="2" w:tplc="B922ED6A">
      <w:numFmt w:val="bullet"/>
      <w:lvlText w:val="•"/>
      <w:lvlJc w:val="left"/>
      <w:pPr>
        <w:ind w:left="2128" w:hanging="174"/>
      </w:pPr>
      <w:rPr>
        <w:rFonts w:hint="default"/>
      </w:rPr>
    </w:lvl>
    <w:lvl w:ilvl="3" w:tplc="BF3E26EC">
      <w:numFmt w:val="bullet"/>
      <w:lvlText w:val="•"/>
      <w:lvlJc w:val="left"/>
      <w:pPr>
        <w:ind w:left="3142" w:hanging="174"/>
      </w:pPr>
      <w:rPr>
        <w:rFonts w:hint="default"/>
      </w:rPr>
    </w:lvl>
    <w:lvl w:ilvl="4" w:tplc="9DAEB57E">
      <w:numFmt w:val="bullet"/>
      <w:lvlText w:val="•"/>
      <w:lvlJc w:val="left"/>
      <w:pPr>
        <w:ind w:left="4156" w:hanging="174"/>
      </w:pPr>
      <w:rPr>
        <w:rFonts w:hint="default"/>
      </w:rPr>
    </w:lvl>
    <w:lvl w:ilvl="5" w:tplc="561E2F36">
      <w:numFmt w:val="bullet"/>
      <w:lvlText w:val="•"/>
      <w:lvlJc w:val="left"/>
      <w:pPr>
        <w:ind w:left="5170" w:hanging="174"/>
      </w:pPr>
      <w:rPr>
        <w:rFonts w:hint="default"/>
      </w:rPr>
    </w:lvl>
    <w:lvl w:ilvl="6" w:tplc="A9C8DE6C">
      <w:numFmt w:val="bullet"/>
      <w:lvlText w:val="•"/>
      <w:lvlJc w:val="left"/>
      <w:pPr>
        <w:ind w:left="6184" w:hanging="174"/>
      </w:pPr>
      <w:rPr>
        <w:rFonts w:hint="default"/>
      </w:rPr>
    </w:lvl>
    <w:lvl w:ilvl="7" w:tplc="6F103E18">
      <w:numFmt w:val="bullet"/>
      <w:lvlText w:val="•"/>
      <w:lvlJc w:val="left"/>
      <w:pPr>
        <w:ind w:left="7198" w:hanging="174"/>
      </w:pPr>
      <w:rPr>
        <w:rFonts w:hint="default"/>
      </w:rPr>
    </w:lvl>
    <w:lvl w:ilvl="8" w:tplc="AB462F02">
      <w:numFmt w:val="bullet"/>
      <w:lvlText w:val="•"/>
      <w:lvlJc w:val="left"/>
      <w:pPr>
        <w:ind w:left="8212" w:hanging="17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8120D"/>
    <w:rsid w:val="00282363"/>
    <w:rsid w:val="003935EF"/>
    <w:rsid w:val="0058120D"/>
    <w:rsid w:val="00BA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120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12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120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8120D"/>
    <w:pPr>
      <w:ind w:left="1311"/>
      <w:outlineLvl w:val="1"/>
    </w:pPr>
    <w:rPr>
      <w:b/>
      <w:bCs/>
      <w:sz w:val="72"/>
      <w:szCs w:val="72"/>
    </w:rPr>
  </w:style>
  <w:style w:type="paragraph" w:customStyle="1" w:styleId="Heading2">
    <w:name w:val="Heading 2"/>
    <w:basedOn w:val="a"/>
    <w:uiPriority w:val="1"/>
    <w:qFormat/>
    <w:rsid w:val="0058120D"/>
    <w:pPr>
      <w:spacing w:before="4"/>
      <w:ind w:left="901" w:hanging="441"/>
      <w:outlineLvl w:val="2"/>
    </w:pPr>
    <w:rPr>
      <w:sz w:val="36"/>
      <w:szCs w:val="36"/>
    </w:rPr>
  </w:style>
  <w:style w:type="paragraph" w:customStyle="1" w:styleId="Heading3">
    <w:name w:val="Heading 3"/>
    <w:basedOn w:val="a"/>
    <w:uiPriority w:val="1"/>
    <w:qFormat/>
    <w:rsid w:val="0058120D"/>
    <w:pPr>
      <w:spacing w:before="4"/>
      <w:ind w:left="1309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58120D"/>
    <w:pPr>
      <w:ind w:left="100"/>
      <w:outlineLvl w:val="4"/>
    </w:pPr>
    <w:rPr>
      <w:sz w:val="28"/>
      <w:szCs w:val="28"/>
    </w:rPr>
  </w:style>
  <w:style w:type="paragraph" w:customStyle="1" w:styleId="Heading5">
    <w:name w:val="Heading 5"/>
    <w:basedOn w:val="a"/>
    <w:uiPriority w:val="1"/>
    <w:qFormat/>
    <w:rsid w:val="0058120D"/>
    <w:pPr>
      <w:ind w:left="100"/>
      <w:outlineLvl w:val="5"/>
    </w:pPr>
    <w:rPr>
      <w:b/>
      <w:bCs/>
      <w:sz w:val="24"/>
      <w:szCs w:val="24"/>
    </w:rPr>
  </w:style>
  <w:style w:type="paragraph" w:customStyle="1" w:styleId="Heading6">
    <w:name w:val="Heading 6"/>
    <w:basedOn w:val="a"/>
    <w:uiPriority w:val="1"/>
    <w:qFormat/>
    <w:rsid w:val="0058120D"/>
    <w:pPr>
      <w:ind w:left="100"/>
      <w:outlineLvl w:val="6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58120D"/>
    <w:pPr>
      <w:ind w:left="100"/>
    </w:pPr>
  </w:style>
  <w:style w:type="paragraph" w:customStyle="1" w:styleId="TableParagraph">
    <w:name w:val="Table Paragraph"/>
    <w:basedOn w:val="a"/>
    <w:uiPriority w:val="1"/>
    <w:qFormat/>
    <w:rsid w:val="005812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2017-12-17T11:17:00Z</dcterms:created>
  <dcterms:modified xsi:type="dcterms:W3CDTF">2017-12-17T11:17:00Z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2017-12-17T00:00:00Z</vt:filetime>
  </property>
</Properties>
</file>